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7044D" w14:textId="77777777" w:rsidR="00832DB1" w:rsidRDefault="00832DB1" w:rsidP="00832DB1">
      <w:pPr>
        <w:ind w:firstLine="709"/>
        <w:jc w:val="both"/>
      </w:pPr>
      <w:r>
        <w:t>Извещение о наличии оснований для признания жилых домов пустующими и включения их в регистр пустующих жилых домов на территории Мстиславского района и поиск правообладателей</w:t>
      </w:r>
    </w:p>
    <w:p w14:paraId="118CDE2F" w14:textId="77777777" w:rsidR="00832DB1" w:rsidRDefault="00832DB1" w:rsidP="00832DB1">
      <w:pPr>
        <w:ind w:firstLine="709"/>
        <w:jc w:val="both"/>
      </w:pPr>
    </w:p>
    <w:p w14:paraId="64346D3D" w14:textId="77777777" w:rsidR="00832DB1" w:rsidRDefault="00832DB1" w:rsidP="00832DB1">
      <w:pPr>
        <w:ind w:firstLine="709"/>
        <w:jc w:val="both"/>
      </w:pPr>
      <w:proofErr w:type="spellStart"/>
      <w:r>
        <w:t>Ходосовский</w:t>
      </w:r>
      <w:proofErr w:type="spellEnd"/>
      <w:r>
        <w:t xml:space="preserve"> сельский исполнительный комитет разыскивает собственников, наследников, правообладателей следующих жилых домов:</w:t>
      </w:r>
    </w:p>
    <w:tbl>
      <w:tblPr>
        <w:tblW w:w="10518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112"/>
        <w:gridCol w:w="1985"/>
        <w:gridCol w:w="1417"/>
        <w:gridCol w:w="567"/>
        <w:gridCol w:w="709"/>
        <w:gridCol w:w="425"/>
        <w:gridCol w:w="362"/>
        <w:gridCol w:w="1906"/>
        <w:gridCol w:w="595"/>
      </w:tblGrid>
      <w:tr w:rsidR="00832DB1" w:rsidRPr="00BC79DA" w14:paraId="44AADB88" w14:textId="77777777" w:rsidTr="00103444">
        <w:trPr>
          <w:cantSplit/>
          <w:trHeight w:val="2977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B7E4" w14:textId="77777777" w:rsidR="00832DB1" w:rsidRPr="00BC79DA" w:rsidRDefault="00832DB1" w:rsidP="00103444">
            <w:pPr>
              <w:spacing w:line="240" w:lineRule="exact"/>
              <w:ind w:left="-142" w:right="-41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93E5" w14:textId="77777777" w:rsidR="00832DB1" w:rsidRPr="00BC79DA" w:rsidRDefault="00832DB1" w:rsidP="00103444">
            <w:pPr>
              <w:spacing w:line="240" w:lineRule="exact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Местонахождение пустующего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B1E0" w14:textId="77777777" w:rsidR="00832DB1" w:rsidRPr="00BC79DA" w:rsidRDefault="00832DB1" w:rsidP="00103444">
            <w:pPr>
              <w:spacing w:line="240" w:lineRule="exact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Перечень лиц, имеющих право пользования пустующим домом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90B79E" w14:textId="77777777" w:rsidR="00832DB1" w:rsidRPr="00BC79DA" w:rsidRDefault="00832DB1" w:rsidP="00103444">
            <w:pPr>
              <w:spacing w:line="240" w:lineRule="exact"/>
              <w:ind w:left="113" w:right="113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Срок не проживания в жилом доме собственника, иных лиц, имеющих право владения и пользования этим домом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E0E8B1" w14:textId="77777777" w:rsidR="00832DB1" w:rsidRPr="00BC79DA" w:rsidRDefault="00832DB1" w:rsidP="00103444">
            <w:pPr>
              <w:spacing w:line="240" w:lineRule="exact"/>
              <w:ind w:left="113" w:right="113"/>
              <w:contextualSpacing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Площадь </w:t>
            </w:r>
            <w:r w:rsidRPr="00BC79DA">
              <w:rPr>
                <w:sz w:val="22"/>
              </w:rPr>
              <w:t xml:space="preserve"> пустующего</w:t>
            </w:r>
            <w:proofErr w:type="gramEnd"/>
            <w:r w:rsidRPr="00BC79DA">
              <w:rPr>
                <w:sz w:val="22"/>
              </w:rPr>
              <w:t xml:space="preserve"> дома</w:t>
            </w:r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м.кв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54B7BEE" w14:textId="77777777" w:rsidR="00832DB1" w:rsidRPr="00BC79DA" w:rsidRDefault="00832DB1" w:rsidP="00103444">
            <w:pPr>
              <w:spacing w:line="240" w:lineRule="exact"/>
              <w:ind w:left="113" w:right="113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Дата ввода в эксплу</w:t>
            </w:r>
            <w:r>
              <w:rPr>
                <w:sz w:val="22"/>
              </w:rPr>
              <w:t>а</w:t>
            </w:r>
            <w:r w:rsidRPr="00BC79DA">
              <w:rPr>
                <w:sz w:val="22"/>
              </w:rPr>
              <w:t>тацию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DE4B0E" w14:textId="77777777" w:rsidR="00832DB1" w:rsidRPr="00BC79DA" w:rsidRDefault="00832DB1" w:rsidP="00103444">
            <w:pPr>
              <w:spacing w:line="240" w:lineRule="exact"/>
              <w:ind w:left="113" w:right="113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Материалы стен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9F219A6" w14:textId="77777777" w:rsidR="00832DB1" w:rsidRPr="00BC79DA" w:rsidRDefault="00832DB1" w:rsidP="00103444">
            <w:pPr>
              <w:spacing w:line="240" w:lineRule="exact"/>
              <w:ind w:left="113" w:right="113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Этажность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CECCAD" w14:textId="77777777" w:rsidR="00832DB1" w:rsidRPr="00BC79DA" w:rsidRDefault="00832DB1" w:rsidP="00103444">
            <w:pPr>
              <w:spacing w:line="240" w:lineRule="exact"/>
              <w:ind w:left="113" w:right="113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Составные части дома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8EB461" w14:textId="77777777" w:rsidR="00832DB1" w:rsidRPr="00BC79DA" w:rsidRDefault="00832DB1" w:rsidP="00103444">
            <w:pPr>
              <w:spacing w:line="240" w:lineRule="exact"/>
              <w:ind w:left="113" w:right="113"/>
              <w:contextualSpacing/>
              <w:jc w:val="center"/>
              <w:rPr>
                <w:sz w:val="22"/>
              </w:rPr>
            </w:pPr>
            <w:r w:rsidRPr="00BC79DA">
              <w:rPr>
                <w:sz w:val="22"/>
              </w:rPr>
              <w:t>Сведения о земельном участке</w:t>
            </w:r>
          </w:p>
        </w:tc>
      </w:tr>
      <w:tr w:rsidR="00832DB1" w:rsidRPr="00BC79DA" w14:paraId="427D4F60" w14:textId="77777777" w:rsidTr="00103444">
        <w:trPr>
          <w:cantSplit/>
          <w:trHeight w:val="101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D8A1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contextualSpacing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8BBA" w14:textId="77777777" w:rsidR="00832DB1" w:rsidRPr="00CB3A13" w:rsidRDefault="00832DB1" w:rsidP="00103444">
            <w:pPr>
              <w:contextualSpacing/>
              <w:rPr>
                <w:color w:val="000000" w:themeColor="text1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аг.Заболотье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ул.Зеленая</w:t>
            </w:r>
            <w:proofErr w:type="spellEnd"/>
            <w:r>
              <w:rPr>
                <w:color w:val="000000"/>
                <w:sz w:val="22"/>
              </w:rPr>
              <w:t>, д.13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4659" w14:textId="77777777" w:rsidR="00832DB1" w:rsidRPr="00CB3A13" w:rsidRDefault="00832DB1" w:rsidP="00103444">
            <w:pPr>
              <w:autoSpaceDE w:val="0"/>
              <w:autoSpaceDN w:val="0"/>
              <w:adjustRightInd w:val="0"/>
              <w:contextualSpacing/>
              <w:rPr>
                <w:color w:val="000000" w:themeColor="text1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Тхарёв</w:t>
            </w:r>
            <w:proofErr w:type="spellEnd"/>
            <w:r>
              <w:rPr>
                <w:color w:val="000000"/>
                <w:sz w:val="22"/>
              </w:rPr>
              <w:t xml:space="preserve"> Василий Архипович, умер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8DC3" w14:textId="77777777" w:rsidR="00832DB1" w:rsidRPr="00BC79DA" w:rsidRDefault="00832DB1" w:rsidP="00103444">
            <w:pPr>
              <w:contextualSpacing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18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4BFA" w14:textId="77777777" w:rsidR="00832DB1" w:rsidRPr="00BC79DA" w:rsidRDefault="00832DB1" w:rsidP="00103444">
            <w:pPr>
              <w:contextualSpacing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A35E" w14:textId="77777777" w:rsidR="00832DB1" w:rsidRPr="00BC79DA" w:rsidRDefault="00832DB1" w:rsidP="00103444">
            <w:pPr>
              <w:contextualSpacing/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19</w:t>
            </w:r>
            <w:r>
              <w:rPr>
                <w:color w:val="000000"/>
                <w:sz w:val="22"/>
              </w:rPr>
              <w:t>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191633" w14:textId="77777777" w:rsidR="00832DB1" w:rsidRPr="00BC79DA" w:rsidRDefault="00832DB1" w:rsidP="00103444">
            <w:pPr>
              <w:ind w:left="113" w:right="113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A68D" w14:textId="77777777" w:rsidR="00832DB1" w:rsidRPr="00BC79DA" w:rsidRDefault="00832DB1" w:rsidP="00103444">
            <w:pPr>
              <w:contextualSpacing/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4B2A" w14:textId="77777777" w:rsidR="00832DB1" w:rsidRPr="00BC79DA" w:rsidRDefault="00832DB1" w:rsidP="00103444">
            <w:pPr>
              <w:contextualSpacing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сарай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E738DC" w14:textId="77777777" w:rsidR="00832DB1" w:rsidRPr="00BC79DA" w:rsidRDefault="00832DB1" w:rsidP="00103444">
            <w:pPr>
              <w:ind w:left="113" w:right="113"/>
              <w:contextualSpacing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0,02 га</w:t>
            </w:r>
          </w:p>
        </w:tc>
      </w:tr>
      <w:tr w:rsidR="00832DB1" w:rsidRPr="00BC79DA" w14:paraId="105373D0" w14:textId="77777777" w:rsidTr="00103444">
        <w:trPr>
          <w:cantSplit/>
          <w:trHeight w:val="83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EEAA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contextualSpacing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D2F7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аг.Заболотье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ул.Зеленая</w:t>
            </w:r>
            <w:proofErr w:type="spellEnd"/>
            <w:r>
              <w:rPr>
                <w:color w:val="000000"/>
                <w:sz w:val="22"/>
              </w:rPr>
              <w:t>, д.15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1416" w14:textId="77777777" w:rsidR="00832DB1" w:rsidRDefault="00832DB1" w:rsidP="00103444">
            <w:pPr>
              <w:autoSpaceDE w:val="0"/>
              <w:autoSpaceDN w:val="0"/>
              <w:adjustRightInd w:val="0"/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Тукайло</w:t>
            </w:r>
            <w:proofErr w:type="spellEnd"/>
            <w:r>
              <w:rPr>
                <w:color w:val="000000"/>
                <w:sz w:val="22"/>
              </w:rPr>
              <w:t xml:space="preserve"> Татьяна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7F56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18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DCEF" w14:textId="77777777" w:rsidR="00832DB1" w:rsidRDefault="00832DB1" w:rsidP="00103444">
            <w:pPr>
              <w:contextualSpacing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9CBC" w14:textId="77777777" w:rsidR="00832DB1" w:rsidRDefault="00832DB1" w:rsidP="00103444">
            <w:pPr>
              <w:contextualSpacing/>
              <w:rPr>
                <w:sz w:val="22"/>
              </w:rPr>
            </w:pPr>
            <w:r>
              <w:rPr>
                <w:sz w:val="22"/>
              </w:rPr>
              <w:t>1949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699EF5" w14:textId="77777777" w:rsidR="00832DB1" w:rsidRDefault="00832DB1" w:rsidP="00103444">
            <w:pPr>
              <w:contextualSpacing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DB7F" w14:textId="77777777" w:rsidR="00832DB1" w:rsidRPr="00BC79DA" w:rsidRDefault="00832DB1" w:rsidP="00103444">
            <w:pPr>
              <w:contextualSpacing/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5D58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сарай, гараж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F1DA61" w14:textId="77777777" w:rsidR="00832DB1" w:rsidRPr="00BC79DA" w:rsidRDefault="00832DB1" w:rsidP="00103444">
            <w:pPr>
              <w:contextualSpacing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0,02 га</w:t>
            </w:r>
          </w:p>
        </w:tc>
      </w:tr>
      <w:tr w:rsidR="00832DB1" w:rsidRPr="00BC79DA" w14:paraId="7E4E580A" w14:textId="77777777" w:rsidTr="00103444">
        <w:trPr>
          <w:cantSplit/>
          <w:trHeight w:val="70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AB5B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B620" w14:textId="77777777" w:rsidR="00832DB1" w:rsidRPr="00BC79DA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аг.Ходосы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ул.Мстиславская</w:t>
            </w:r>
            <w:proofErr w:type="spellEnd"/>
            <w:r>
              <w:rPr>
                <w:color w:val="000000"/>
                <w:sz w:val="22"/>
              </w:rPr>
              <w:t>, д.19а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AB0A" w14:textId="77777777" w:rsidR="00832DB1" w:rsidRPr="00BC79DA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Немцев Виктор Павлович, умер 18.07.2023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6811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20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07F4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E2D3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>1955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13D8190" w14:textId="77777777" w:rsidR="00832DB1" w:rsidRPr="00BC79DA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1AAB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1C84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сарай, погреб, гараж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34EBA51" w14:textId="77777777" w:rsidR="00832DB1" w:rsidRPr="00BC79DA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0,1902 га</w:t>
            </w:r>
          </w:p>
        </w:tc>
      </w:tr>
      <w:tr w:rsidR="00832DB1" w:rsidRPr="00BC79DA" w14:paraId="4BFD325D" w14:textId="77777777" w:rsidTr="00103444">
        <w:trPr>
          <w:cantSplit/>
          <w:trHeight w:val="77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74B1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7AD9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аг.Ходосы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</w:rPr>
              <w:t>пер.Калинина</w:t>
            </w:r>
            <w:proofErr w:type="spellEnd"/>
            <w:proofErr w:type="gramEnd"/>
            <w:r>
              <w:rPr>
                <w:color w:val="000000"/>
                <w:sz w:val="22"/>
              </w:rPr>
              <w:t xml:space="preserve"> 2-ой, д.11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BAC9" w14:textId="77777777" w:rsidR="00832DB1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Власова Ольга Григорьевна, 22.05.2021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96B2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18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73D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3A48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1961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3629BB3" w14:textId="77777777" w:rsidR="00832DB1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BD6B4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8578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сарай, погреб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D50A6A" w14:textId="77777777" w:rsidR="00832DB1" w:rsidRPr="00BC79DA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0,02 га</w:t>
            </w:r>
          </w:p>
        </w:tc>
      </w:tr>
      <w:tr w:rsidR="00832DB1" w:rsidRPr="00BC79DA" w14:paraId="204BFAB8" w14:textId="77777777" w:rsidTr="00103444">
        <w:trPr>
          <w:cantSplit/>
          <w:trHeight w:val="77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F9EB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87EF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аг.Ходосы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ул.Сельская</w:t>
            </w:r>
            <w:proofErr w:type="spellEnd"/>
            <w:r>
              <w:rPr>
                <w:color w:val="000000"/>
                <w:sz w:val="22"/>
              </w:rPr>
              <w:t>, д.48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B451" w14:textId="77777777" w:rsidR="00832DB1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Борисенко Анна </w:t>
            </w:r>
            <w:proofErr w:type="spellStart"/>
            <w:r>
              <w:rPr>
                <w:color w:val="000000"/>
                <w:sz w:val="22"/>
              </w:rPr>
              <w:t>Мироновна</w:t>
            </w:r>
            <w:proofErr w:type="spellEnd"/>
            <w:r>
              <w:rPr>
                <w:color w:val="000000"/>
                <w:sz w:val="22"/>
              </w:rPr>
              <w:t xml:space="preserve">, умерла 22.04.2018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4EC2" w14:textId="77777777" w:rsidR="00832DB1" w:rsidRPr="00016C6B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Более 7</w:t>
            </w:r>
            <w:r w:rsidRPr="00016C6B">
              <w:rPr>
                <w:sz w:val="22"/>
              </w:rPr>
              <w:t xml:space="preserve">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3F51" w14:textId="77777777" w:rsidR="00832DB1" w:rsidRPr="00016C6B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F446" w14:textId="77777777" w:rsidR="00832DB1" w:rsidRPr="00016C6B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1979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64DFFF" w14:textId="77777777" w:rsidR="00832DB1" w:rsidRPr="00016C6B" w:rsidRDefault="00832DB1" w:rsidP="00103444">
            <w:pPr>
              <w:jc w:val="center"/>
              <w:rPr>
                <w:sz w:val="22"/>
              </w:rPr>
            </w:pPr>
            <w:r w:rsidRPr="00016C6B">
              <w:rPr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06D0" w14:textId="77777777" w:rsidR="00832DB1" w:rsidRPr="00016C6B" w:rsidRDefault="00832DB1" w:rsidP="00103444">
            <w:pPr>
              <w:rPr>
                <w:sz w:val="22"/>
              </w:rPr>
            </w:pPr>
            <w:r w:rsidRPr="00016C6B">
              <w:rPr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36D8" w14:textId="77777777" w:rsidR="00832DB1" w:rsidRPr="00016C6B" w:rsidRDefault="00832DB1" w:rsidP="00103444">
            <w:pPr>
              <w:rPr>
                <w:sz w:val="22"/>
              </w:rPr>
            </w:pPr>
            <w:r>
              <w:rPr>
                <w:color w:val="000000"/>
                <w:sz w:val="22"/>
              </w:rPr>
              <w:t>сарай, погреб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FD10224" w14:textId="77777777" w:rsidR="00832DB1" w:rsidRPr="00016C6B" w:rsidRDefault="00832DB1" w:rsidP="00103444">
            <w:pPr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0,02 га</w:t>
            </w:r>
          </w:p>
        </w:tc>
      </w:tr>
      <w:tr w:rsidR="00832DB1" w:rsidRPr="00BC79DA" w14:paraId="788C2DED" w14:textId="77777777" w:rsidTr="00103444">
        <w:trPr>
          <w:cantSplit/>
          <w:trHeight w:val="77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1DF1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9C2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аг.Ходосы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ул.Октябрьская</w:t>
            </w:r>
            <w:proofErr w:type="spellEnd"/>
            <w:r>
              <w:rPr>
                <w:color w:val="000000"/>
                <w:sz w:val="22"/>
              </w:rPr>
              <w:t>, д.16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350E" w14:textId="77777777" w:rsidR="00832DB1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Шеванова</w:t>
            </w:r>
            <w:proofErr w:type="spellEnd"/>
            <w:r>
              <w:rPr>
                <w:color w:val="000000"/>
                <w:sz w:val="22"/>
              </w:rPr>
              <w:t xml:space="preserve"> Мария Ефремовна, умерла 02.01.2002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4469" w14:textId="77777777" w:rsidR="00832DB1" w:rsidRPr="004068E8" w:rsidRDefault="00832DB1" w:rsidP="00103444">
            <w:pPr>
              <w:rPr>
                <w:color w:val="FF0000"/>
                <w:sz w:val="22"/>
              </w:rPr>
            </w:pPr>
            <w:r>
              <w:rPr>
                <w:color w:val="000000"/>
                <w:sz w:val="22"/>
              </w:rPr>
              <w:t>Более 20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4052" w14:textId="77777777" w:rsidR="00832DB1" w:rsidRPr="00E321D4" w:rsidRDefault="00832DB1" w:rsidP="00103444">
            <w:pPr>
              <w:rPr>
                <w:color w:val="000000" w:themeColor="text1"/>
                <w:sz w:val="22"/>
              </w:rPr>
            </w:pPr>
            <w:r w:rsidRPr="00E321D4">
              <w:rPr>
                <w:color w:val="000000" w:themeColor="text1"/>
                <w:sz w:val="22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4AE7" w14:textId="77777777" w:rsidR="00832DB1" w:rsidRPr="004068E8" w:rsidRDefault="00832DB1" w:rsidP="00103444">
            <w:pPr>
              <w:rPr>
                <w:color w:val="FF0000"/>
                <w:sz w:val="22"/>
              </w:rPr>
            </w:pPr>
            <w:r>
              <w:rPr>
                <w:sz w:val="22"/>
              </w:rPr>
              <w:t>1954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F453D7" w14:textId="77777777" w:rsidR="00832DB1" w:rsidRPr="004068E8" w:rsidRDefault="00832DB1" w:rsidP="00103444">
            <w:pPr>
              <w:jc w:val="center"/>
              <w:rPr>
                <w:color w:val="FF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235E" w14:textId="77777777" w:rsidR="00832DB1" w:rsidRPr="004068E8" w:rsidRDefault="00832DB1" w:rsidP="00103444">
            <w:pPr>
              <w:rPr>
                <w:color w:val="FF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92D5" w14:textId="77777777" w:rsidR="00832DB1" w:rsidRPr="004068E8" w:rsidRDefault="00832DB1" w:rsidP="00103444">
            <w:pPr>
              <w:rPr>
                <w:color w:val="FF0000"/>
                <w:sz w:val="22"/>
              </w:rPr>
            </w:pPr>
            <w:r>
              <w:rPr>
                <w:sz w:val="22"/>
              </w:rPr>
              <w:t>отсутствуют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6BCC5F" w14:textId="77777777" w:rsidR="00832DB1" w:rsidRPr="004068E8" w:rsidRDefault="00832DB1" w:rsidP="00103444">
            <w:pPr>
              <w:jc w:val="center"/>
              <w:rPr>
                <w:color w:val="FF0000"/>
                <w:sz w:val="22"/>
              </w:rPr>
            </w:pPr>
            <w:r w:rsidRPr="00180FA2">
              <w:rPr>
                <w:sz w:val="22"/>
              </w:rPr>
              <w:t>0,02 га</w:t>
            </w:r>
          </w:p>
        </w:tc>
      </w:tr>
      <w:tr w:rsidR="00832DB1" w:rsidRPr="00BC79DA" w14:paraId="2BB4771E" w14:textId="77777777" w:rsidTr="00103444">
        <w:trPr>
          <w:cantSplit/>
          <w:trHeight w:val="83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E000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2010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аг.Ходосы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ул.Калинина</w:t>
            </w:r>
            <w:proofErr w:type="spellEnd"/>
            <w:r>
              <w:rPr>
                <w:color w:val="000000"/>
                <w:sz w:val="22"/>
              </w:rPr>
              <w:t>, д.36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EB44" w14:textId="77777777" w:rsidR="00832DB1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Литвинов Андрей Иванович, умер 16.04.2008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674B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17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8F0C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A14A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1968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3C37D3C" w14:textId="77777777" w:rsidR="00832DB1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кирпич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291C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E77F" w14:textId="77777777" w:rsidR="00832DB1" w:rsidRPr="004068E8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сарай, баня, погреб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CE6C230" w14:textId="77777777" w:rsidR="00832DB1" w:rsidRPr="00BC79DA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0,02 га</w:t>
            </w:r>
          </w:p>
        </w:tc>
      </w:tr>
      <w:tr w:rsidR="00832DB1" w:rsidRPr="00BC79DA" w14:paraId="127B65DE" w14:textId="77777777" w:rsidTr="00103444">
        <w:trPr>
          <w:cantSplit/>
          <w:trHeight w:val="77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7EE8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6F49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аг.Ходосы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ул.Сельская</w:t>
            </w:r>
            <w:proofErr w:type="spellEnd"/>
            <w:r>
              <w:rPr>
                <w:color w:val="000000"/>
                <w:sz w:val="22"/>
              </w:rPr>
              <w:t>, д.42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7A9" w14:textId="77777777" w:rsidR="00832DB1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Шатеров</w:t>
            </w:r>
            <w:proofErr w:type="spellEnd"/>
            <w:r>
              <w:rPr>
                <w:color w:val="000000"/>
                <w:sz w:val="22"/>
              </w:rPr>
              <w:t xml:space="preserve"> Василий Михайлович, умер 24.10.2022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ADEB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3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1692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9ECE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1957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5D0E6B" w14:textId="77777777" w:rsidR="00832DB1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E096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996F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сарай, баня, погреб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DD00FB" w14:textId="77777777" w:rsidR="00832DB1" w:rsidRPr="00BC79DA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0,03 га</w:t>
            </w:r>
          </w:p>
        </w:tc>
      </w:tr>
      <w:tr w:rsidR="00832DB1" w:rsidRPr="00BC79DA" w14:paraId="31B11B91" w14:textId="77777777" w:rsidTr="00103444">
        <w:trPr>
          <w:cantSplit/>
          <w:trHeight w:val="77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B078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B59F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аг.Ходосы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ул.Зеленая</w:t>
            </w:r>
            <w:proofErr w:type="spellEnd"/>
            <w:r>
              <w:rPr>
                <w:color w:val="000000"/>
                <w:sz w:val="22"/>
              </w:rPr>
              <w:t>, д.13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8049" w14:textId="77777777" w:rsidR="00832DB1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Дедков Руслан Леонидович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3D18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15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B3FC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A476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1939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C61B82" w14:textId="77777777" w:rsidR="00832DB1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1F80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19BD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3 сарая, погреб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E32FE5" w14:textId="77777777" w:rsidR="00832DB1" w:rsidRPr="00BC79DA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0,01 га</w:t>
            </w:r>
          </w:p>
        </w:tc>
      </w:tr>
      <w:tr w:rsidR="00832DB1" w:rsidRPr="00BC79DA" w14:paraId="1F46F7C4" w14:textId="77777777" w:rsidTr="00103444">
        <w:trPr>
          <w:cantSplit/>
          <w:trHeight w:val="77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4611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372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аг.Ходосы</w:t>
            </w:r>
            <w:proofErr w:type="spellEnd"/>
            <w:r>
              <w:rPr>
                <w:color w:val="000000"/>
                <w:sz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</w:rPr>
              <w:t>ул.Мстиславская</w:t>
            </w:r>
            <w:proofErr w:type="spellEnd"/>
            <w:r>
              <w:rPr>
                <w:color w:val="000000"/>
                <w:sz w:val="22"/>
              </w:rPr>
              <w:t>, д.37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948F" w14:textId="77777777" w:rsidR="00832DB1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Шаткин</w:t>
            </w:r>
            <w:proofErr w:type="spellEnd"/>
            <w:r>
              <w:rPr>
                <w:color w:val="000000"/>
                <w:sz w:val="22"/>
              </w:rPr>
              <w:t xml:space="preserve"> Александр Васильевич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0D70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10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5336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0A11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не установлена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5612B02" w14:textId="77777777" w:rsidR="00832DB1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B6E1" w14:textId="77777777" w:rsidR="00832DB1" w:rsidRPr="00BC79DA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B6B1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сарай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64A627" w14:textId="77777777" w:rsidR="00832DB1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0,02 га</w:t>
            </w:r>
          </w:p>
        </w:tc>
      </w:tr>
      <w:tr w:rsidR="00832DB1" w:rsidRPr="00BC79DA" w14:paraId="675B6EE5" w14:textId="77777777" w:rsidTr="00103444">
        <w:trPr>
          <w:cantSplit/>
          <w:trHeight w:val="77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ECA1" w14:textId="77777777" w:rsidR="00832DB1" w:rsidRPr="00BC79DA" w:rsidRDefault="00832DB1" w:rsidP="00832DB1">
            <w:pPr>
              <w:numPr>
                <w:ilvl w:val="0"/>
                <w:numId w:val="1"/>
              </w:numPr>
              <w:tabs>
                <w:tab w:val="clear" w:pos="720"/>
                <w:tab w:val="num" w:pos="890"/>
              </w:tabs>
              <w:ind w:left="-142" w:right="-41"/>
              <w:rPr>
                <w:sz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8878" w14:textId="77777777" w:rsidR="00832DB1" w:rsidRDefault="00832DB1" w:rsidP="00103444">
            <w:pPr>
              <w:contextualSpacing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д.Красное</w:t>
            </w:r>
            <w:proofErr w:type="spellEnd"/>
            <w:r>
              <w:rPr>
                <w:color w:val="000000"/>
                <w:sz w:val="22"/>
              </w:rPr>
              <w:t>, д.3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5557" w14:textId="77777777" w:rsidR="00832DB1" w:rsidRDefault="00832DB1" w:rsidP="00103444">
            <w:pPr>
              <w:autoSpaceDE w:val="0"/>
              <w:autoSpaceDN w:val="0"/>
              <w:adjustRightInd w:val="0"/>
              <w:rPr>
                <w:color w:val="000000"/>
                <w:sz w:val="22"/>
              </w:rPr>
            </w:pPr>
            <w:proofErr w:type="spellStart"/>
            <w:r>
              <w:rPr>
                <w:color w:val="000000"/>
                <w:sz w:val="22"/>
              </w:rPr>
              <w:t>Миченус</w:t>
            </w:r>
            <w:proofErr w:type="spellEnd"/>
            <w:r>
              <w:rPr>
                <w:color w:val="000000"/>
                <w:sz w:val="22"/>
              </w:rPr>
              <w:t xml:space="preserve"> Ольга Трофимовна, умерла 25.09.2019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9F48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Более 6 лет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5B3B" w14:textId="77777777" w:rsidR="00832DB1" w:rsidRDefault="00832DB1" w:rsidP="00103444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CA9C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>1911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1EFBD41" w14:textId="77777777" w:rsidR="00832DB1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дерево</w:t>
            </w: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46BF" w14:textId="77777777" w:rsidR="00832DB1" w:rsidRPr="00BC79DA" w:rsidRDefault="00832DB1" w:rsidP="00103444">
            <w:pPr>
              <w:rPr>
                <w:color w:val="000000"/>
                <w:sz w:val="22"/>
              </w:rPr>
            </w:pPr>
            <w:r w:rsidRPr="00BC79DA">
              <w:rPr>
                <w:color w:val="000000"/>
                <w:sz w:val="22"/>
              </w:rPr>
              <w:t>1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E8F3" w14:textId="77777777" w:rsidR="00832DB1" w:rsidRDefault="00832DB1" w:rsidP="00103444">
            <w:pPr>
              <w:rPr>
                <w:sz w:val="22"/>
              </w:rPr>
            </w:pPr>
            <w:r>
              <w:rPr>
                <w:sz w:val="22"/>
              </w:rPr>
              <w:t xml:space="preserve">сарай, баня, уборная, погреб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75F8AC5" w14:textId="77777777" w:rsidR="00832DB1" w:rsidRPr="00BC79DA" w:rsidRDefault="00832DB1" w:rsidP="00103444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0,02 га</w:t>
            </w:r>
          </w:p>
        </w:tc>
      </w:tr>
    </w:tbl>
    <w:p w14:paraId="39BA4466" w14:textId="77777777" w:rsidR="00832DB1" w:rsidRDefault="00832DB1" w:rsidP="00832DB1">
      <w:pPr>
        <w:ind w:firstLine="709"/>
        <w:jc w:val="both"/>
      </w:pPr>
      <w:r>
        <w:t xml:space="preserve"> </w:t>
      </w:r>
    </w:p>
    <w:p w14:paraId="39DEC489" w14:textId="77777777" w:rsidR="00832DB1" w:rsidRDefault="00832DB1" w:rsidP="00832DB1">
      <w:pPr>
        <w:ind w:firstLine="709"/>
        <w:jc w:val="both"/>
      </w:pPr>
      <w:proofErr w:type="spellStart"/>
      <w:r>
        <w:t>Ходосовский</w:t>
      </w:r>
      <w:proofErr w:type="spellEnd"/>
      <w:r>
        <w:t xml:space="preserve"> сельисполком просит всех правообладателей в течение двух месяцев с момента опубликования данного извещения о наличии оснований для признания жилого дома пустующим уведомить </w:t>
      </w:r>
      <w:proofErr w:type="spellStart"/>
      <w:r>
        <w:t>Ходосовский</w:t>
      </w:r>
      <w:proofErr w:type="spellEnd"/>
      <w:r>
        <w:t xml:space="preserve"> сельисполком (бланк уведомления утвержден Постановлением государственного комитета по имуществу Республики Беларусь от 23 сентября 2021 г. № 23 «О формах документов», о намерении использовать пустующий дом </w:t>
      </w:r>
      <w:r>
        <w:lastRenderedPageBreak/>
        <w:t>для проживания и в течение одного года принять меры по проведению жилого дома и земельного участка в пригодное состояние для использования по целевому назначению.</w:t>
      </w:r>
    </w:p>
    <w:p w14:paraId="3226A08D" w14:textId="77777777" w:rsidR="00832DB1" w:rsidRPr="00AA7918" w:rsidRDefault="00832DB1" w:rsidP="00832DB1">
      <w:pPr>
        <w:ind w:firstLine="709"/>
        <w:jc w:val="both"/>
        <w:rPr>
          <w:b/>
          <w:bCs/>
        </w:rPr>
      </w:pPr>
      <w:r>
        <w:t xml:space="preserve">Уведомления необходимо направлять по адресу: 213460, Могилевская область, Мстиславский район, </w:t>
      </w:r>
      <w:proofErr w:type="spellStart"/>
      <w:r>
        <w:t>аг.Ходосы</w:t>
      </w:r>
      <w:proofErr w:type="spellEnd"/>
      <w:r>
        <w:t xml:space="preserve">, </w:t>
      </w:r>
      <w:proofErr w:type="spellStart"/>
      <w:r>
        <w:t>ул.Мстиславская</w:t>
      </w:r>
      <w:proofErr w:type="spellEnd"/>
      <w:r>
        <w:t xml:space="preserve">, д.47 </w:t>
      </w:r>
      <w:proofErr w:type="spellStart"/>
      <w:r>
        <w:t>Ходосовский</w:t>
      </w:r>
      <w:proofErr w:type="spellEnd"/>
      <w:r>
        <w:t xml:space="preserve"> сельский исполнительный комитет. Ответственный за работу с пустующими и ветхими домами – главный специалист сельисполкома Симченко Т.С., тел.80224044392, </w:t>
      </w:r>
      <w:proofErr w:type="spellStart"/>
      <w:proofErr w:type="gramStart"/>
      <w:r>
        <w:t>эл.почта</w:t>
      </w:r>
      <w:proofErr w:type="spellEnd"/>
      <w:proofErr w:type="gramEnd"/>
      <w:r>
        <w:t xml:space="preserve"> </w:t>
      </w:r>
      <w:hyperlink r:id="rId5" w:history="1">
        <w:proofErr w:type="spellStart"/>
        <w:r w:rsidRPr="00AA7918">
          <w:rPr>
            <w:rStyle w:val="ac"/>
            <w:rFonts w:eastAsiaTheme="majorEastAsia"/>
            <w:b/>
            <w:bCs/>
            <w:lang w:val="en-US"/>
          </w:rPr>
          <w:t>isphod</w:t>
        </w:r>
        <w:proofErr w:type="spellEnd"/>
        <w:r w:rsidRPr="00AA7918">
          <w:rPr>
            <w:rStyle w:val="ac"/>
            <w:rFonts w:eastAsiaTheme="majorEastAsia"/>
            <w:b/>
            <w:bCs/>
          </w:rPr>
          <w:t>@</w:t>
        </w:r>
        <w:r w:rsidRPr="00AA7918">
          <w:rPr>
            <w:rStyle w:val="ac"/>
            <w:rFonts w:ascii="Roboto" w:eastAsiaTheme="majorEastAsia" w:hAnsi="Roboto"/>
            <w:b/>
            <w:bCs/>
            <w:sz w:val="21"/>
            <w:szCs w:val="21"/>
            <w:shd w:val="clear" w:color="auto" w:fill="F4F4F4"/>
          </w:rPr>
          <w:t xml:space="preserve"> </w:t>
        </w:r>
        <w:proofErr w:type="spellStart"/>
        <w:r w:rsidRPr="00AA7918">
          <w:rPr>
            <w:rStyle w:val="ac"/>
            <w:rFonts w:eastAsiaTheme="majorEastAsia"/>
            <w:b/>
            <w:bCs/>
          </w:rPr>
          <w:t>centrmst</w:t>
        </w:r>
        <w:proofErr w:type="spellEnd"/>
        <w:r w:rsidRPr="00AA7918">
          <w:rPr>
            <w:rStyle w:val="ac"/>
            <w:rFonts w:eastAsiaTheme="majorEastAsia"/>
            <w:b/>
            <w:bCs/>
          </w:rPr>
          <w:t>.</w:t>
        </w:r>
        <w:r w:rsidRPr="00AA7918">
          <w:rPr>
            <w:rStyle w:val="ac"/>
            <w:rFonts w:eastAsiaTheme="majorEastAsia"/>
            <w:b/>
            <w:bCs/>
            <w:lang w:val="en-US"/>
          </w:rPr>
          <w:t>by</w:t>
        </w:r>
      </w:hyperlink>
      <w:r w:rsidRPr="00AA7918">
        <w:rPr>
          <w:b/>
          <w:bCs/>
        </w:rPr>
        <w:t>.</w:t>
      </w:r>
    </w:p>
    <w:p w14:paraId="0EEA0077" w14:textId="77777777" w:rsidR="00832DB1" w:rsidRDefault="00832DB1" w:rsidP="00832DB1">
      <w:pPr>
        <w:ind w:firstLine="709"/>
        <w:jc w:val="both"/>
      </w:pPr>
      <w:r>
        <w:t xml:space="preserve">Не представление собственником уведомления, а также не принятие указанных в извещении мер в установленный срок, является отказом от права собственности на жилой дом, за исключением случаев, когда уведомление представлено иными правообладателями (их представителями). </w:t>
      </w:r>
    </w:p>
    <w:p w14:paraId="42209465" w14:textId="77777777" w:rsidR="00832DB1" w:rsidRPr="000533E3" w:rsidRDefault="00832DB1" w:rsidP="00832DB1">
      <w:pPr>
        <w:ind w:firstLine="709"/>
        <w:jc w:val="both"/>
      </w:pPr>
      <w:r>
        <w:t xml:space="preserve">В случае не предоставления уведомления в срок, указанный в данном извещении (в течении двух месяцев со дня опубликования данного извещения), комиссия Мстиславского райисполкома не позднее 15 рабочих дней со дня истечения срока составляет заключение о состоянии жилого дома, на основании которого </w:t>
      </w:r>
      <w:proofErr w:type="spellStart"/>
      <w:r>
        <w:t>Ходосовский</w:t>
      </w:r>
      <w:proofErr w:type="spellEnd"/>
      <w:r>
        <w:t xml:space="preserve"> сельисполком принимает решение о признании жилого дома пустующим и обращении с заявлением в суд о признании жилого дома бесхозяйным имуществом.</w:t>
      </w:r>
    </w:p>
    <w:p w14:paraId="76E9C53F" w14:textId="77777777" w:rsidR="00832DB1" w:rsidRPr="009E6B0F" w:rsidRDefault="00832DB1" w:rsidP="00832DB1">
      <w:pPr>
        <w:ind w:firstLine="709"/>
        <w:jc w:val="both"/>
        <w:rPr>
          <w:sz w:val="30"/>
          <w:szCs w:val="30"/>
        </w:rPr>
      </w:pPr>
    </w:p>
    <w:p w14:paraId="32E880DA" w14:textId="77777777" w:rsidR="00F12C76" w:rsidRDefault="00F12C76" w:rsidP="006C0B77">
      <w:pPr>
        <w:ind w:firstLine="709"/>
        <w:jc w:val="both"/>
      </w:pPr>
    </w:p>
    <w:sectPr w:rsidR="00F12C76" w:rsidSect="00832DB1">
      <w:pgSz w:w="11906" w:h="16838" w:code="9"/>
      <w:pgMar w:top="73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57618"/>
    <w:multiLevelType w:val="hybridMultilevel"/>
    <w:tmpl w:val="A558A7AE"/>
    <w:lvl w:ilvl="0" w:tplc="FBD011C6">
      <w:start w:val="1"/>
      <w:numFmt w:val="decimal"/>
      <w:lvlText w:val="%1."/>
      <w:lvlJc w:val="left"/>
      <w:pPr>
        <w:tabs>
          <w:tab w:val="num" w:pos="720"/>
        </w:tabs>
        <w:ind w:left="0" w:firstLine="113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295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B1"/>
    <w:rsid w:val="00065A0D"/>
    <w:rsid w:val="00474D82"/>
    <w:rsid w:val="006C0B77"/>
    <w:rsid w:val="008242FF"/>
    <w:rsid w:val="00832DB1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1E4F"/>
  <w15:chartTrackingRefBased/>
  <w15:docId w15:val="{844F8C68-3DB5-4488-9E5D-511C57FF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D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2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2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D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2D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2D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2D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2D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2D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2D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DB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832DB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32DB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32DB1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832DB1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832DB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832DB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832DB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832DB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832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2DB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832DB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2DB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832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2DB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832D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2DB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2D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2DB1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832DB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rsid w:val="00832D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sphod@mogile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сельскийсовет ходосы</dc:creator>
  <cp:keywords/>
  <dc:description/>
  <cp:lastModifiedBy>сельскийсовет ходосы</cp:lastModifiedBy>
  <cp:revision>1</cp:revision>
  <dcterms:created xsi:type="dcterms:W3CDTF">2026-09-09T12:09:00Z</dcterms:created>
  <dcterms:modified xsi:type="dcterms:W3CDTF">2026-09-09T12:10:00Z</dcterms:modified>
</cp:coreProperties>
</file>