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77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t>Информационный бюллетень «Профилактика наркомании»</w:t>
      </w:r>
    </w:p>
    <w:bookmarkEnd w:id="0"/>
    <w:p w:rsid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</w:pP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О ВРЕДЕ НАРКОМАНИИ ЗНАЮТ ВСЕ!!!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Но почему все-таки каждый год много молодых людей начинают употреблять наркотики?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Наиболее вероятно две причины – отсутствие у молодых людей информации и недостаточное внимание к их проблемам со стороны близких.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ЧЕМ ОПАСНЫ НАРКОТИКИ?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Наркотические вещества (наркотики) – это вещества, способные вызывать эйфорию приподнятое настроение, состояние удовольствия, что не соответствует реальным обстоятельствам, но при этом наркотики «привязывают» к себе человека.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Употребляя наркотики, человек очень скоро (зачастую – с первой же «дозы») впадает в психическую и физическую зависимость от этих веществ: постоянные неотвязные мысли о наркотиках, непрекращающийся «голод», мучительные ощущения при больших перерывах между «дозами». Зависимость от употребления наркотиков – тяжелая болезнь, которую называют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val="ru-RU"/>
        </w:rPr>
        <w:t>наркоманией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                   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Употребление наркотиков вызывает также психические расстройства – искажение мировоззрения, изменение личности, а также тяжелые заболевания внутренних органов.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</w:rPr>
        <w:t> 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Наркотики ослабляют иммунитет и истощают организм.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 xml:space="preserve">КАКИЕ ПРОБЛЕМЫ С </w:t>
      </w:r>
      <w:proofErr w:type="gramStart"/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ЗАКОНОМ</w:t>
      </w: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  <w:t> </w:t>
      </w: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 xml:space="preserve"> ЧАЩЕ</w:t>
      </w:r>
      <w:proofErr w:type="gramEnd"/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 xml:space="preserve"> ВСЕГО ВОЗНИКАЮТ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 xml:space="preserve"> </w:t>
      </w: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У НАРКОМАНОВ?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В Уголовном кодексе Республики Беларусь предусмотрено наказание за незаконное изготовление, приобретение, хранение, перевозку и сбыт наркотических веществ, склонение к употреблению наркотических веществ, незаконное культивирование запрещенных к возделыванию растений, содержащих наркотические вещества, организацию либо содержание притонов для приготовления наркотических веществ.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Кроме того, наркоманов часто привлекают к ответственности и лишают свободы за преступления, которые не связаны с наркотиками напрямую: кражи, мошенничество, грабежи, разбои и т.д.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КАКОВА СРЕДНЯЯ ПРОДОЛЖИТЕЛЬНОСТЬ ЖИЗНИ НАРКОМАНА?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Если речь идет об употреблении наркотиков внутривенно, то средняя продолжительность жизни наркомана с момента первого укола обычно 5 -7 лет.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Иногда этот период может продлится до 10 лет, но есть люди, которые погибают уже через 6-8 месяцев.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КАКИЕ ПРИЧИНЫ ЧАЩЕ ВСЕГО ПРИВОДЯТ НАРКОМАНОВ К СМЕРТИ?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Чаще всего причинами смерти являются травмы, передозировки, отравления некачественными наркотиками и различные заболевания: сепсис (заражения крови), воспаление легких, заболевание печени, СПИД.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ПРОФИЛАКТИКА НАРКОЗАВИСИМОСТИ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Мероприятия по профилактике наркомании являются необходимостью, ведь она наносит существенный вред как наркоману, так и его близким.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Наркотики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являются ядом, который медленно разрушает мозг человека, его психику. За счет мозгового нарушения и дисфункции нервной системы начинают разрушаться внутренние органы. Люди, употребляющие кокаин и некоторые другие наркотики, живут не больше 4-х лет – нередко они погибают от разрыва сердца. Те, кто употребляют морфин, через 2-3 месяца теряют способность к умственной деятельности.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Все наркоманы испытывают серьезные проблемы со здоровьем (из-за низкого иммунитета) и поэтому долго не живут. Некоторые личности и вовсе в течение первых лет после приобщения к наркотикам, предпринимают попытки покончить с жизнью. Наркоман легко переступает все дозволенные черты, нередко становясь преступником. Личность больного становится эгоцентричной, а тело истощается, в результате чего он с большой скоростью идет к своей гибели.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Ввиду того, что интересы наркомана сосредотачиваются исключительно на добыче и употреблении наркотических веществ, круг его общения сужается, в основном состоит из антисоциальных личностей. Наркоман постепенно теряет все: рабочее место, друзей, семью. Для общества он становится абсолютно бесполезным, поэтому общество стремится уменьшить рост наркомании и вернуться к полноценной жизни зависимых людей. Часто наркомана узнают по следующим признакам: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бессоннице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бледности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застывшему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лишенному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мимики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лицу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сухости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слизистых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оболочек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частой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зевоте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чиханию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постоянно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заложенному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</w:rPr>
        <w:t>носу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дрожащим рукам с воспаленными и исколотыми венами;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необычайно широким или узким зрачкам;</w:t>
      </w:r>
    </w:p>
    <w:p w:rsidR="00E053EE" w:rsidRPr="00E053EE" w:rsidRDefault="00E053EE" w:rsidP="00E053EE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не реагирующих на изменение освещенности глазам.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Проведением профилактических мероприятий, направленных на предупреждение распространения наркотический зависимости, занимаются одновременно несколько социальных институтов. Все они подчинены одной главной цели – создать базу (информационную, правовую, силовую), с помощью которой можно максимально широко распространить информацию о вреде наркотиков и облегчить или избежать проблем, связанных с их употреблением:</w:t>
      </w:r>
    </w:p>
    <w:p w:rsidR="00E053EE" w:rsidRPr="00E053EE" w:rsidRDefault="00E053EE" w:rsidP="00E053EE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профилактика наркомании среди молодежи, прежде всего, должна проводиться медицинскими учреждениями, т.к. это является не просто вредной привычкой, а настоящим заболеванием;</w:t>
      </w:r>
    </w:p>
    <w:p w:rsidR="00E053EE" w:rsidRPr="00E053EE" w:rsidRDefault="00E053EE" w:rsidP="00E053EE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со стороны законодательных органов документально определяются способы борьбы с продажей и распространением наркотических препаратов;</w:t>
      </w:r>
    </w:p>
    <w:p w:rsidR="00E053EE" w:rsidRPr="00E053EE" w:rsidRDefault="00E053EE" w:rsidP="00E053EE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силовые системы обеспечивают воплощение законодательных мер в жизнь с проведением специфических операций, направленных на остановку распространения веществ;</w:t>
      </w:r>
    </w:p>
    <w:p w:rsidR="00E053EE" w:rsidRPr="00E053EE" w:rsidRDefault="00E053EE" w:rsidP="00E053EE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научными учреждениями создаются средства, с помощью которых можно вылечить человека от зависимости от химических веществ и определить лиц, которые имеют предрасположенной к такой зависимости.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053EE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Профилактика наркомании среди подростков – это вопрос, который непосредственным образом касается каждого, кто имеет прямое отношение к наркотическим веществам, т.е. входит в целевую группу. </w:t>
      </w:r>
      <w:r w:rsidRPr="00E053EE">
        <w:rPr>
          <w:rFonts w:ascii="Times New Roman" w:eastAsia="Times New Roman" w:hAnsi="Times New Roman" w:cs="Times New Roman"/>
          <w:b/>
          <w:sz w:val="30"/>
          <w:szCs w:val="30"/>
        </w:rPr>
        <w:t xml:space="preserve">К </w:t>
      </w:r>
      <w:proofErr w:type="spellStart"/>
      <w:r w:rsidRPr="00E053EE">
        <w:rPr>
          <w:rFonts w:ascii="Times New Roman" w:eastAsia="Times New Roman" w:hAnsi="Times New Roman" w:cs="Times New Roman"/>
          <w:b/>
          <w:sz w:val="30"/>
          <w:szCs w:val="30"/>
        </w:rPr>
        <w:t>ней</w:t>
      </w:r>
      <w:proofErr w:type="spellEnd"/>
      <w:r w:rsidRPr="00E053E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E053EE">
        <w:rPr>
          <w:rFonts w:ascii="Times New Roman" w:eastAsia="Times New Roman" w:hAnsi="Times New Roman" w:cs="Times New Roman"/>
          <w:b/>
          <w:sz w:val="30"/>
          <w:szCs w:val="30"/>
        </w:rPr>
        <w:t>относятся</w:t>
      </w:r>
      <w:proofErr w:type="spellEnd"/>
      <w:r w:rsidRPr="00E053EE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E053EE" w:rsidRPr="00E053EE" w:rsidRDefault="00E053EE" w:rsidP="00E053EE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Подростки. Они очень часто попадают под воздействие лиц, которые предлагают наркотики на пробу. Их неустоявшаяся психика с легкостью подвергается внешнему воздействию. Отсутствие собственной и четкой точки зрения делает их сильно уязвимыми перед такого рода влиянием.</w:t>
      </w:r>
    </w:p>
    <w:p w:rsidR="00E053EE" w:rsidRPr="00E053EE" w:rsidRDefault="00E053EE" w:rsidP="00E053EE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Лица, которые единожды попробовали наркотики и периодически проводили с ними эксперименты.</w:t>
      </w:r>
    </w:p>
    <w:p w:rsidR="00E053EE" w:rsidRPr="00E053EE" w:rsidRDefault="00E053EE" w:rsidP="00E053EE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proofErr w:type="spellStart"/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Созависимые</w:t>
      </w:r>
      <w:proofErr w:type="spellEnd"/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. То есть люди, которые входят в социальное окружение наркоманов.</w:t>
      </w:r>
    </w:p>
    <w:p w:rsidR="00E053EE" w:rsidRPr="00E053EE" w:rsidRDefault="00E053EE" w:rsidP="00E053EE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Лица, которые регулярно применяют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психотропные вещества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без назначения врача.</w:t>
      </w:r>
    </w:p>
    <w:p w:rsidR="00E053EE" w:rsidRPr="00E053EE" w:rsidRDefault="00E053EE" w:rsidP="00E053EE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Занимающиеся проституцией, которые используют в своей деятельности наркотики.</w:t>
      </w:r>
    </w:p>
    <w:p w:rsidR="00E053EE" w:rsidRPr="00E053EE" w:rsidRDefault="00E053EE" w:rsidP="00E053EE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>Люди, которые имеют наркотическую зависимость на протяжении некоторого времени.</w:t>
      </w:r>
    </w:p>
    <w:p w:rsidR="00E053EE" w:rsidRPr="00E053EE" w:rsidRDefault="00E053EE" w:rsidP="00E053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Одним из самых распространенных действенных способов профилактики приема запрещенных препаратов является использование мер, направленных на ограничение их распространения, проведение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Pr="00E053E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val="ru-RU"/>
        </w:rPr>
        <w:t>антиагитационных</w:t>
      </w:r>
      <w:proofErr w:type="spellEnd"/>
      <w:r w:rsidRPr="00E053E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val="ru-RU"/>
        </w:rPr>
        <w:t xml:space="preserve"> мероприятий.</w:t>
      </w:r>
      <w:r w:rsidRPr="00E053EE">
        <w:rPr>
          <w:rFonts w:ascii="Times New Roman" w:eastAsia="Times New Roman" w:hAnsi="Times New Roman" w:cs="Times New Roman"/>
          <w:sz w:val="30"/>
          <w:szCs w:val="30"/>
        </w:rPr>
        <w:t>   </w:t>
      </w:r>
      <w:r w:rsidRPr="00E053E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Их основная задача заключается в информировании людей, которые находятся в зоне риска, и тех, кто соприкасается с ними, о негативном влиянии всех видов препаратов на моральное, психологическое и физическое состояние человека. Сюда же включается и пропаганда ЗОЖ (здорового образа жизни).</w:t>
      </w:r>
    </w:p>
    <w:p w:rsidR="00E053EE" w:rsidRPr="00E053EE" w:rsidRDefault="00E053EE" w:rsidP="00E05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t>НАПРАВЛЕНИЯ ПРОФИЛАКТИКИ</w:t>
      </w: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sz w:val="30"/>
          <w:szCs w:val="30"/>
          <w:lang w:val="ru-RU"/>
        </w:rPr>
        <w:t>Без комплекса профилактических мероприятий среди молодых (особенно несовершеннолетних) лиц количество наркоманов будет только расти – это скажется на росте уровня преступности. Особенно важным является выявление лиц, которые уже пристрастились к наркотическим средствам, чтобы заболевание не усугубило их положение. Наркозависимые нередко становятся полностью потерянными для общества. Выделяют несколько видов профилактических работ, проводимых в основном с молодым поколением:</w:t>
      </w: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t>Общая</w:t>
      </w:r>
      <w:r w:rsidRPr="00E053EE">
        <w:rPr>
          <w:rFonts w:ascii="Times New Roman" w:hAnsi="Times New Roman" w:cs="Times New Roman"/>
          <w:sz w:val="30"/>
          <w:szCs w:val="30"/>
          <w:lang w:val="ru-RU"/>
        </w:rPr>
        <w:t>. Эту разновидность считают самой массовой, и с ее помощью решается сразу несколько задач профилактики употребления наркотических средств. Для этой цели используется информационная пропаганда, включающая в себя донесение до населения методов, которые законодательная власть использует в борьбе с наркозависимостью и наркотическими средствами, информации о рисках при их употреблении, стимулированию молодежи к обращению в специальные службы помощи. Помимо этого, используется способ развития навыков у подростков, которые понадобятся им в дальнейшей жизни и при преодолении сложных ситуаций.</w:t>
      </w: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t>Выборочная</w:t>
      </w:r>
      <w:r w:rsidRPr="00E053EE">
        <w:rPr>
          <w:rFonts w:ascii="Times New Roman" w:hAnsi="Times New Roman" w:cs="Times New Roman"/>
          <w:sz w:val="30"/>
          <w:szCs w:val="30"/>
          <w:lang w:val="ru-RU"/>
        </w:rPr>
        <w:t>. Этот вид работ направлен на тех представителей молодежи, которых считают «трудными» детьми. Они уже показывают свои поведенческие навыки и нередко оказывались в сложных ситуациях. Причина повышенного внимания к этой категории обуславливается тем, что приобщение к употреблению наркотиков часто встречается у таких молодых людей.</w:t>
      </w: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t>Симптоматическая</w:t>
      </w:r>
      <w:r w:rsidRPr="00E053EE">
        <w:rPr>
          <w:rFonts w:ascii="Times New Roman" w:hAnsi="Times New Roman" w:cs="Times New Roman"/>
          <w:sz w:val="30"/>
          <w:szCs w:val="30"/>
          <w:lang w:val="ru-RU"/>
        </w:rPr>
        <w:t>. Профилактические меры этого вида направлены на лиц с опытом употребления наркотических средств, но которые еще не приобрели статус наркоманов. В социальном поведении они выделяются равнодушием к родителям, сужением круга своих интересов и тем, что были замечены в наркотических или алкогольных эксцессах.</w:t>
      </w: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В отношении инъекционных наркоманов</w:t>
      </w:r>
      <w:r w:rsidRPr="00E053EE">
        <w:rPr>
          <w:rFonts w:ascii="Times New Roman" w:hAnsi="Times New Roman" w:cs="Times New Roman"/>
          <w:sz w:val="30"/>
          <w:szCs w:val="30"/>
          <w:lang w:val="ru-RU"/>
        </w:rPr>
        <w:t xml:space="preserve"> (использующих уколы). Лица, являющиеся потребителями инъекционных наркотиков, редко попадают в сферу внимания органов здравоохранения. Опасность их состоит и в том, что они нередко становятся переносчиками разных заболеваний, например, гепатита С, СПИДА, ВИЧ-инфекции, заболеваний, передающихся половым путем.</w:t>
      </w:r>
    </w:p>
    <w:p w:rsidR="00E053EE" w:rsidRPr="00E053EE" w:rsidRDefault="00E053EE" w:rsidP="00E05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53EE">
        <w:rPr>
          <w:rFonts w:ascii="Times New Roman" w:hAnsi="Times New Roman" w:cs="Times New Roman"/>
          <w:b/>
          <w:sz w:val="30"/>
          <w:szCs w:val="30"/>
          <w:lang w:val="ru-RU"/>
        </w:rPr>
        <w:t>Реабилитация</w:t>
      </w:r>
      <w:r w:rsidRPr="00E053EE">
        <w:rPr>
          <w:rFonts w:ascii="Times New Roman" w:hAnsi="Times New Roman" w:cs="Times New Roman"/>
          <w:sz w:val="30"/>
          <w:szCs w:val="30"/>
          <w:lang w:val="ru-RU"/>
        </w:rPr>
        <w:t>. В отношении лиц, прошедших курс специального лечения, применяются реабилитационные методы, основанные на мотивации к здоровой жизни и помощи в профилактике срывов.</w:t>
      </w:r>
    </w:p>
    <w:sectPr w:rsidR="00E053EE" w:rsidRPr="00E053EE" w:rsidSect="00E053E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D9D"/>
    <w:multiLevelType w:val="multilevel"/>
    <w:tmpl w:val="A55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10A31"/>
    <w:multiLevelType w:val="multilevel"/>
    <w:tmpl w:val="79EE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6F223C"/>
    <w:multiLevelType w:val="multilevel"/>
    <w:tmpl w:val="03C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EE"/>
    <w:rsid w:val="00467EDD"/>
    <w:rsid w:val="00B12126"/>
    <w:rsid w:val="00E0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39D4"/>
  <w15:chartTrackingRefBased/>
  <w15:docId w15:val="{86AC0ECD-1EE7-4F21-8FF1-0EBD16DB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53EE"/>
    <w:rPr>
      <w:b/>
      <w:bCs/>
    </w:rPr>
  </w:style>
  <w:style w:type="character" w:styleId="a5">
    <w:name w:val="Emphasis"/>
    <w:basedOn w:val="a0"/>
    <w:uiPriority w:val="20"/>
    <w:qFormat/>
    <w:rsid w:val="00E05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1</cp:revision>
  <dcterms:created xsi:type="dcterms:W3CDTF">2025-09-30T09:52:00Z</dcterms:created>
  <dcterms:modified xsi:type="dcterms:W3CDTF">2025-09-30T09:57:00Z</dcterms:modified>
</cp:coreProperties>
</file>