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0" w:rsidRPr="006C1D02" w:rsidRDefault="00340B70" w:rsidP="00340B7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БЕЗОПАСНОСТЬ НА ВОДЕ – БЕЗОПАСНОЕ ЛЕТО!</w:t>
      </w:r>
    </w:p>
    <w:p w:rsidR="00340B70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Купальный сезон 2022 года начинается в Могилевской области с опозданием, только в июне месяце прогреется воздух и вода, чтобы граждане, отдыхающие на берегу у воды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чувствовали себя комфортно и в воде и у воды.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Но необходимо понимать, что каждый год с наступлением купального сезона на территории области </w:t>
      </w:r>
      <w:r>
        <w:rPr>
          <w:rFonts w:ascii="Times New Roman" w:hAnsi="Times New Roman"/>
          <w:sz w:val="30"/>
          <w:szCs w:val="30"/>
        </w:rPr>
        <w:t>имеют место</w:t>
      </w:r>
      <w:r w:rsidRPr="006E7D59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и</w:t>
      </w:r>
      <w:r w:rsidRPr="006E7D59">
        <w:rPr>
          <w:rFonts w:ascii="Times New Roman" w:hAnsi="Times New Roman"/>
          <w:sz w:val="30"/>
          <w:szCs w:val="30"/>
        </w:rPr>
        <w:t xml:space="preserve"> на воде. В этот период на различных водоемах при различных обстоятельствах область теряет 70 % от числа погибших за год.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Если в период с 2017 по 2020 год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в нашей области наблюдалась тенденция к снижению числа трагедий на воде с 56 человек в 2017 году до 48 в 2020 году, то в 2021 году от удушения водой погибло 69 взрослых и 8 детей: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20.03.2021 в 11-35 на реке Березина в районе Луковой горы на окраине г. Бобруйска в месте, запрещенном для купания,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Титенок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К.Н., 2011 г.р., учащийся 4 класса ГУО СШ №34 г. Бобруйска, находясь на льду с друзьями, в какой-то момент вышел на кромку льда и провалился; очевидцы происшествия вызвали спасателей, которые оперативно прибыли на место происшествия, однако не смогли реанимировать пострадавшего;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27.05.2021 в 16-50 в г. Кричеве на р.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Сож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вблизи ул. Набережная в месте, запрещенном для купания, в компании друзей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Годунцов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А.С., 2005 г.р., учащийся УО «Кричевский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агротехколледж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>», вошел в воду, проплыл несколько метров, попал на сильное течение и был унесен, а его товарищи не смогли помочь;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20.06.2021 в 14-15 в городе Чаусы на реке Бася вблизи улицы Заречной в месте, запрещенном для купания, утонула Горецкая Д.Н., 2005 г.р., учащаяся 9 класса ГУО «СШ №2 г. Чаусы», была обнаружена в воде без признаков насильственной смерти;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20.06.2021 в 17-43 в Шклове на реке Днепр, в месте, запрещенном для купания, утонул Гришкин Д.А., 2012 г.р., учащийся 3 класса ГУО «СШ №1 г. Шклова», играл один на берегу</w:t>
      </w:r>
      <w:r>
        <w:rPr>
          <w:rFonts w:ascii="Times New Roman" w:hAnsi="Times New Roman"/>
          <w:i/>
          <w:sz w:val="30"/>
          <w:szCs w:val="30"/>
        </w:rPr>
        <w:t xml:space="preserve"> без контроля со стороны взрослых</w:t>
      </w:r>
      <w:r w:rsidRPr="006E7D59">
        <w:rPr>
          <w:rFonts w:ascii="Times New Roman" w:hAnsi="Times New Roman"/>
          <w:i/>
          <w:sz w:val="30"/>
          <w:szCs w:val="30"/>
        </w:rPr>
        <w:t>, а когда выявили его исчезновение, то после водолазы ОСВОД обнаружили тело ребёнка на мелководье в водорослях в 10 метрах от места, где он гулял;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16.07.2021 в д. Борисовичи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Климовичского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района на реке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Сож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 месте, запрещенном для купания, утонул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Кружаленко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В.А., 2004 г.р., учащийся ГУО «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Лобжанская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СШ», во время купания попал в водоворот, самостоятельно выбраться не смог и утонул;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18.07.2021 в 18-57 в г. Бобруйске по ул. Пушкинской в домашнем бассейне утонула (по недосмотру взрослых)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Ермаленок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В.П., 2019 г.р., которая отдыхала у бабушки;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26.07.2021 в городе Могилёве вблизи улицы Гришина на затоне реки Днепр в месте, запрещенном для купания,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Катухова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А.А., 2008 г.р., учащаяся 7 класса ГУО «СШ №25 г. Могилева», отдыхала с друзьями и  </w:t>
      </w:r>
      <w:r w:rsidRPr="006E7D59">
        <w:rPr>
          <w:rFonts w:ascii="Times New Roman" w:hAnsi="Times New Roman"/>
          <w:i/>
          <w:sz w:val="30"/>
          <w:szCs w:val="30"/>
        </w:rPr>
        <w:lastRenderedPageBreak/>
        <w:t xml:space="preserve">после, собираясь домой, зашла в воду помыть ноги </w:t>
      </w:r>
      <w:r>
        <w:rPr>
          <w:rFonts w:ascii="Times New Roman" w:hAnsi="Times New Roman"/>
          <w:i/>
          <w:sz w:val="30"/>
          <w:szCs w:val="30"/>
        </w:rPr>
        <w:t>–</w:t>
      </w:r>
      <w:r w:rsidRPr="006E7D59">
        <w:rPr>
          <w:rFonts w:ascii="Times New Roman" w:hAnsi="Times New Roman"/>
          <w:i/>
          <w:sz w:val="30"/>
          <w:szCs w:val="30"/>
        </w:rPr>
        <w:t xml:space="preserve"> попала в яму, самостоятельно выбраться не смогла (нарушение мер безопасности на воде).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 сегодняшний день гибель от удушения водой составляет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6E7D59">
        <w:rPr>
          <w:rFonts w:ascii="Times New Roman" w:hAnsi="Times New Roman"/>
          <w:sz w:val="30"/>
          <w:szCs w:val="30"/>
        </w:rPr>
        <w:t>8 человек, из них 1 несовершеннолетний.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Основными местами трагедий в области являются неохраняемые, организованные стихийно места отдыха у рек, озер и водохранилищ. Также гибнут люди и в каналах, канавах, ручьях, лужах, где глубина порой составляет до 30 см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это все результат падения в воду помимо воли потерпевшего. Как правил</w:t>
      </w:r>
      <w:r>
        <w:rPr>
          <w:rFonts w:ascii="Times New Roman" w:hAnsi="Times New Roman"/>
          <w:sz w:val="30"/>
          <w:szCs w:val="30"/>
        </w:rPr>
        <w:t>о,</w:t>
      </w:r>
      <w:r w:rsidRPr="006E7D59">
        <w:rPr>
          <w:rFonts w:ascii="Times New Roman" w:hAnsi="Times New Roman"/>
          <w:sz w:val="30"/>
          <w:szCs w:val="30"/>
        </w:rPr>
        <w:t xml:space="preserve"> в местах, где некому прийти на помощь. Чаще всего это случается с рыбаками, людьми, страдающими </w:t>
      </w:r>
      <w:proofErr w:type="spellStart"/>
      <w:r w:rsidRPr="006E7D59">
        <w:rPr>
          <w:rFonts w:ascii="Times New Roman" w:hAnsi="Times New Roman"/>
          <w:sz w:val="30"/>
          <w:szCs w:val="30"/>
        </w:rPr>
        <w:t>сердечно-сосудистыми</w:t>
      </w:r>
      <w:proofErr w:type="spellEnd"/>
      <w:r w:rsidRPr="006E7D59">
        <w:rPr>
          <w:rFonts w:ascii="Times New Roman" w:hAnsi="Times New Roman"/>
          <w:sz w:val="30"/>
          <w:szCs w:val="30"/>
        </w:rPr>
        <w:t xml:space="preserve"> заболеваниями и лицами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злоупотребляющими спиртными напитками.</w:t>
      </w:r>
    </w:p>
    <w:p w:rsidR="00340B70" w:rsidRPr="008B4C0E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8B4C0E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8B4C0E">
        <w:rPr>
          <w:rFonts w:ascii="Times New Roman" w:hAnsi="Times New Roman"/>
          <w:b/>
          <w:i/>
          <w:sz w:val="30"/>
          <w:szCs w:val="30"/>
        </w:rPr>
        <w:t>: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На территории Могилевской области  на 1 мая текущего года определено 54 места отдыха у воды с организацией купания. Все акватории пляжей, до начала купального сезона, проходят обследование и очистку дна от посторонних предметов, паспортизированы и выданы разрешения на их эксплуатацию</w:t>
      </w:r>
      <w:r w:rsidRPr="006E7D59">
        <w:rPr>
          <w:rFonts w:ascii="Times New Roman" w:hAnsi="Times New Roman"/>
          <w:sz w:val="30"/>
          <w:szCs w:val="30"/>
        </w:rPr>
        <w:t xml:space="preserve">. </w:t>
      </w:r>
      <w:r w:rsidRPr="006E7D59">
        <w:rPr>
          <w:rFonts w:ascii="Times New Roman" w:hAnsi="Times New Roman"/>
          <w:i/>
          <w:sz w:val="30"/>
          <w:szCs w:val="30"/>
        </w:rPr>
        <w:t xml:space="preserve">Безопасность в местах организованного купания в зоне действия </w:t>
      </w:r>
      <w:r w:rsidRPr="006E7D59">
        <w:rPr>
          <w:rFonts w:ascii="Times New Roman" w:hAnsi="Times New Roman"/>
          <w:i/>
          <w:sz w:val="30"/>
          <w:szCs w:val="30"/>
        </w:rPr>
        <w:br/>
        <w:t>9 спасательных станций и 30 спасательных постов обеспечивают штатные работники этих подразделений.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Гибель человека – это трагедия. Гибель ребенка – это трагедия вдвойне. В последние годы гибель детей от удушения водой возрастает. Уже в этом году погиб от удушения водой 1 ребенок. 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15.03.2022 в д.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Палуж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2 Краснопольского района умерла от удушения водой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Картузова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Александра 2016 года рождения. Проживала с родителями в этой же деревне. Играла вместе с младшим братом на льду реки под мостом. Провалились по лед.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Недосмотр </w:t>
      </w:r>
      <w:r>
        <w:rPr>
          <w:rFonts w:ascii="Times New Roman" w:hAnsi="Times New Roman"/>
          <w:sz w:val="30"/>
          <w:szCs w:val="30"/>
        </w:rPr>
        <w:t xml:space="preserve">со стороны </w:t>
      </w:r>
      <w:r w:rsidRPr="006E7D59">
        <w:rPr>
          <w:rFonts w:ascii="Times New Roman" w:hAnsi="Times New Roman"/>
          <w:sz w:val="30"/>
          <w:szCs w:val="30"/>
        </w:rPr>
        <w:t xml:space="preserve">взрослых чаще всего является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>иной: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появлени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детей у воды без сопровождения взрослых;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небрежно</w:t>
      </w:r>
      <w:r>
        <w:rPr>
          <w:rFonts w:ascii="Times New Roman" w:hAnsi="Times New Roman"/>
          <w:sz w:val="30"/>
          <w:szCs w:val="30"/>
        </w:rPr>
        <w:t>го</w:t>
      </w:r>
      <w:r w:rsidRPr="006E7D59">
        <w:rPr>
          <w:rFonts w:ascii="Times New Roman" w:hAnsi="Times New Roman"/>
          <w:sz w:val="30"/>
          <w:szCs w:val="30"/>
        </w:rPr>
        <w:t xml:space="preserve"> отношени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к правилам поведения на воде;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на детях индивидуальных средств спасения.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Для ребенка гибель на воде – миг. 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на территории вашего домовладения, даче, дворе есть бассейн, любая емкость с водой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не оставляйте детей без внимания, ограничьте туда доступ, а ёмкости закройте крышками.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Резкий перепад между 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воздух</w:t>
      </w:r>
      <w:r>
        <w:rPr>
          <w:rFonts w:ascii="Times New Roman" w:hAnsi="Times New Roman"/>
          <w:sz w:val="30"/>
          <w:szCs w:val="30"/>
        </w:rPr>
        <w:t>а</w:t>
      </w:r>
      <w:r w:rsidRPr="006E7D59">
        <w:rPr>
          <w:rFonts w:ascii="Times New Roman" w:hAnsi="Times New Roman"/>
          <w:sz w:val="30"/>
          <w:szCs w:val="30"/>
        </w:rPr>
        <w:t xml:space="preserve"> и вод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опасен для купания. Вода, в отличи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от воздуха, имеет свойство постепенного прогревания. Резкий вход в воду при большой разнице </w:t>
      </w:r>
      <w:r>
        <w:rPr>
          <w:rFonts w:ascii="Times New Roman" w:hAnsi="Times New Roman"/>
          <w:sz w:val="30"/>
          <w:szCs w:val="30"/>
        </w:rPr>
        <w:t xml:space="preserve">между </w:t>
      </w:r>
      <w:r w:rsidRPr="006E7D59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тела человека и воды, вызывает эффект «холодного душа», когда резко сокращаются мышцы, обжимаются кровеносные сосуды и внутренние органы, при этом возможна потеря сознания.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Необходимо соблюдать следующие правила купания: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Купание следует начинать в солнечную погоду при температуре воды 18-20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С, воздуха</w:t>
      </w:r>
      <w:r>
        <w:rPr>
          <w:rFonts w:ascii="Times New Roman" w:hAnsi="Times New Roman"/>
          <w:b/>
          <w:i/>
          <w:sz w:val="30"/>
          <w:szCs w:val="30"/>
        </w:rPr>
        <w:t xml:space="preserve"> –</w:t>
      </w:r>
      <w:r w:rsidRPr="006E7D59">
        <w:rPr>
          <w:rFonts w:ascii="Times New Roman" w:hAnsi="Times New Roman"/>
          <w:b/>
          <w:i/>
          <w:sz w:val="30"/>
          <w:szCs w:val="30"/>
        </w:rPr>
        <w:t xml:space="preserve"> 20-25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 xml:space="preserve">. Нельзя входить в воду, </w:t>
      </w:r>
      <w:r w:rsidRPr="006E7D59">
        <w:rPr>
          <w:rFonts w:ascii="Times New Roman" w:hAnsi="Times New Roman"/>
          <w:sz w:val="30"/>
          <w:szCs w:val="30"/>
        </w:rPr>
        <w:lastRenderedPageBreak/>
        <w:t>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умея плавать – нельзя заходить в воду выше пояса.</w:t>
      </w:r>
      <w:r w:rsidRPr="006E7D59">
        <w:rPr>
          <w:rFonts w:ascii="Times New Roman" w:hAnsi="Times New Roman"/>
          <w:sz w:val="30"/>
          <w:szCs w:val="30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Нарушение правил, в сочетании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6E7D59">
        <w:rPr>
          <w:rFonts w:ascii="Times New Roman" w:hAnsi="Times New Roman"/>
          <w:sz w:val="30"/>
          <w:szCs w:val="30"/>
        </w:rPr>
        <w:t>попадани</w:t>
      </w:r>
      <w:r>
        <w:rPr>
          <w:rFonts w:ascii="Times New Roman" w:hAnsi="Times New Roman"/>
          <w:sz w:val="30"/>
          <w:szCs w:val="30"/>
        </w:rPr>
        <w:t>ем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 xml:space="preserve"> яму, обрыв всегда приводит к трагедии, это касается и рыбаков, заходящих в воду для более дальнего заброса.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купайтесь натощак и раньше</w:t>
      </w:r>
      <w:r w:rsidRPr="008B4C0E">
        <w:rPr>
          <w:rFonts w:ascii="Times New Roman" w:hAnsi="Times New Roman"/>
          <w:b/>
          <w:i/>
          <w:sz w:val="30"/>
          <w:szCs w:val="30"/>
        </w:rPr>
        <w:t xml:space="preserve"> 1,5-2 часа после еды.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в  мышцы рук и ног поступает меньше крови, а с ней и кислорода. Они становятся вялыми, не способными к физическим нагрузкам. Находиться в  воде в это время опасно!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При заплывах умейте правильно рассчитывать свои силы. 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Особенно это актуально в начале купального сезона. Любой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который не занимался плаванием в течени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8 месяцев, не гарантирован от трагедии на открытом водоеме. Необходимо постепенно набирать физическую форму.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Во время купания не доводите себя до озноба. Помните, что длительное пребывание в воде может привести к судорожному сокращению мышц  и другим негативным влияниям.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Вода не любит паники. </w:t>
      </w:r>
      <w:r w:rsidRPr="006E7D59">
        <w:rPr>
          <w:rFonts w:ascii="Times New Roman" w:hAnsi="Times New Roman"/>
          <w:sz w:val="30"/>
          <w:szCs w:val="30"/>
        </w:rPr>
        <w:t>Чтобы с Вами не произошло на воде – не пугайтесь. Выбирайте для купания безопасные, а лучше специально 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была безопасной и просматривалась дно. Теоретически,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умеющий плавать, следовательно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держаться на воде, утонуть не может.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 xml:space="preserve">Помните! </w:t>
      </w:r>
      <w:r w:rsidRPr="006E7D59">
        <w:rPr>
          <w:rFonts w:ascii="Times New Roman" w:hAnsi="Times New Roman"/>
          <w:sz w:val="30"/>
          <w:szCs w:val="30"/>
        </w:rPr>
        <w:t>Попав в сильное течение, не плывите против него, не тратьте силы, а используйте течение, для приближения к берегу. 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Самое основное Вы должны помнить, что Вы умеете держаться на воде.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lastRenderedPageBreak/>
        <w:t>купаться можно только в специально отведенных местах, на оборудованных пляжах, при температуре воды не ниже +18 градусов и температуре воздуха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59">
        <w:rPr>
          <w:rFonts w:ascii="Times New Roman" w:hAnsi="Times New Roman"/>
          <w:sz w:val="30"/>
          <w:szCs w:val="30"/>
        </w:rPr>
        <w:t>+20;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если не умеете плавать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купайтесь исключительно возле берега, не заходите в воду выше пояса. Если умеете плавать,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6E7D59">
        <w:rPr>
          <w:rFonts w:ascii="Times New Roman" w:hAnsi="Times New Roman"/>
          <w:sz w:val="30"/>
          <w:szCs w:val="30"/>
        </w:rPr>
        <w:t xml:space="preserve"> не переоцени</w:t>
      </w:r>
      <w:r>
        <w:rPr>
          <w:rFonts w:ascii="Times New Roman" w:hAnsi="Times New Roman"/>
          <w:sz w:val="30"/>
          <w:szCs w:val="30"/>
        </w:rPr>
        <w:t>вай</w:t>
      </w:r>
      <w:r w:rsidRPr="006E7D59">
        <w:rPr>
          <w:rFonts w:ascii="Times New Roman" w:hAnsi="Times New Roman"/>
          <w:sz w:val="30"/>
          <w:szCs w:val="30"/>
        </w:rPr>
        <w:t>те своих возможностей. Ведь на глубине подстерегает масса опасностей: водоворот, холодное течение, судороги, плохое самочувствие;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попав в сильное течение, плывите по нему, приближаясь к берегу;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оказавшись в водовороте, поглубже вдохните, погрузитесь в воду и сделайте сильный рывок от центра водоворота, всплывайте на поверхность;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При отдыхе на водоемах ЗАПРЕЩАЕТСЯ: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прыгать в воду с дамб, пристаней, катеров, лодок;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купать</w:t>
      </w:r>
      <w:r>
        <w:rPr>
          <w:rFonts w:ascii="Times New Roman" w:hAnsi="Times New Roman"/>
          <w:sz w:val="30"/>
          <w:szCs w:val="30"/>
        </w:rPr>
        <w:t>ся</w:t>
      </w:r>
      <w:r w:rsidRPr="006E7D59">
        <w:rPr>
          <w:rFonts w:ascii="Times New Roman" w:hAnsi="Times New Roman"/>
          <w:sz w:val="30"/>
          <w:szCs w:val="30"/>
        </w:rPr>
        <w:t>, а тем более нырять в незнакомых местах, подавать ложные сигналы бедствия</w:t>
      </w:r>
      <w:r>
        <w:rPr>
          <w:rFonts w:ascii="Times New Roman" w:hAnsi="Times New Roman"/>
          <w:sz w:val="30"/>
          <w:szCs w:val="30"/>
        </w:rPr>
        <w:t>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загрязнять и засорять водоем;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подплывать к близко идущим судам, катерам, лодкам, плотам, нырять под них;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пользоваться надувными матрацами, камерами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вас может унести далеко от берега;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заплывать за буйки и другие ограждения;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оставлять малолетних детей у воды без присмотра даже на несколько минут, так как они могут стать роковыми.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коварна и опасна, а там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где сильное течение, вообще к воде приближаться нельзя!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 входите в воду в состоянии алкогольного опьянения!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Алкоголь и отдых на водоеме – вещи несовместимые.</w:t>
      </w:r>
    </w:p>
    <w:p w:rsidR="00340B70" w:rsidRPr="006E7D59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Небрежность и неосторожность ведут к гибели людей на воде. </w:t>
      </w:r>
      <w:r w:rsidRPr="006E7D59">
        <w:rPr>
          <w:rFonts w:ascii="Times New Roman" w:hAnsi="Times New Roman"/>
          <w:b/>
          <w:sz w:val="30"/>
          <w:szCs w:val="30"/>
        </w:rPr>
        <w:t>Ни одной жертвы воде</w:t>
      </w:r>
      <w:r w:rsidRPr="006E7D59">
        <w:rPr>
          <w:rFonts w:ascii="Times New Roman" w:hAnsi="Times New Roman"/>
          <w:sz w:val="30"/>
          <w:szCs w:val="30"/>
        </w:rPr>
        <w:t>.</w:t>
      </w:r>
    </w:p>
    <w:p w:rsidR="00340B70" w:rsidRPr="006C1D02" w:rsidRDefault="00340B70" w:rsidP="00340B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40B70" w:rsidRDefault="00340B70" w:rsidP="00340B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40B70" w:rsidRDefault="00340B70" w:rsidP="00340B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340B70" w:rsidRDefault="00340B70" w:rsidP="00340B70">
      <w:pPr>
        <w:spacing w:after="0" w:line="240" w:lineRule="auto"/>
        <w:ind w:left="283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E7D59">
        <w:rPr>
          <w:rFonts w:ascii="Times New Roman" w:hAnsi="Times New Roman"/>
          <w:i/>
          <w:sz w:val="28"/>
          <w:szCs w:val="28"/>
        </w:rPr>
        <w:t>Могилевск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/>
          <w:i/>
          <w:sz w:val="28"/>
          <w:szCs w:val="28"/>
        </w:rPr>
        <w:t>ей</w:t>
      </w:r>
      <w:r w:rsidRPr="006E7D59">
        <w:rPr>
          <w:rFonts w:ascii="Times New Roman" w:hAnsi="Times New Roman"/>
          <w:i/>
          <w:sz w:val="28"/>
          <w:szCs w:val="28"/>
        </w:rPr>
        <w:t xml:space="preserve"> РОО ОСВОД</w:t>
      </w:r>
    </w:p>
    <w:p w:rsidR="00084032" w:rsidRDefault="00084032"/>
    <w:sectPr w:rsidR="00084032" w:rsidSect="00340B7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40B70"/>
    <w:rsid w:val="00084032"/>
    <w:rsid w:val="0034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2022-05-18T07:38:00Z</dcterms:created>
  <dcterms:modified xsi:type="dcterms:W3CDTF">2022-05-18T07:39:00Z</dcterms:modified>
</cp:coreProperties>
</file>