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3D6" w:rsidRPr="003F23D6" w:rsidRDefault="003F23D6" w:rsidP="003F23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F23D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Извещение о проведении аукциона по продаже недвижимого имущества</w:t>
      </w:r>
      <w:r w:rsidR="00C524C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3F23D6" w:rsidRPr="003F23D6" w:rsidRDefault="003F23D6" w:rsidP="003F23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F23D6" w:rsidRPr="003F23D6" w:rsidRDefault="003F23D6" w:rsidP="003F2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Открытое акционерное общество  «</w:t>
      </w:r>
      <w:proofErr w:type="spellStart"/>
      <w:r w:rsidR="007A04B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Селекционно</w:t>
      </w:r>
      <w:proofErr w:type="spellEnd"/>
      <w:r w:rsidR="007A04B3">
        <w:rPr>
          <w:rFonts w:ascii="Times New Roman" w:eastAsia="Times New Roman" w:hAnsi="Times New Roman" w:cs="Times New Roman"/>
          <w:sz w:val="26"/>
          <w:szCs w:val="26"/>
          <w:lang w:eastAsia="ru-RU"/>
        </w:rPr>
        <w:t>-гибридный центр «Вихра</w:t>
      </w:r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извещает о проведении аукциона по продаже недвижимого имущества </w:t>
      </w:r>
      <w:r w:rsidR="007A04B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C5A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12 ноября</w:t>
      </w:r>
      <w:r w:rsidRPr="003F23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 2024 г. в 11.00 </w:t>
      </w:r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  </w:t>
      </w:r>
      <w:r w:rsidR="007A04B3" w:rsidRPr="007A0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213483 </w:t>
      </w:r>
      <w:proofErr w:type="gramStart"/>
      <w:r w:rsidR="007A04B3" w:rsidRPr="007A04B3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Могилевская</w:t>
      </w:r>
      <w:proofErr w:type="gramEnd"/>
      <w:r w:rsidR="007A04B3" w:rsidRPr="007A0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обл., Мстиславский </w:t>
      </w:r>
      <w:r w:rsidR="007A5E3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A04B3" w:rsidRPr="007A0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р-н, </w:t>
      </w:r>
      <w:proofErr w:type="spellStart"/>
      <w:r w:rsidR="007A04B3" w:rsidRPr="007A04B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Копачевский</w:t>
      </w:r>
      <w:proofErr w:type="spellEnd"/>
      <w:r w:rsidR="007A04B3" w:rsidRPr="007A0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с/с, </w:t>
      </w:r>
      <w:proofErr w:type="spellStart"/>
      <w:r w:rsidR="007A04B3" w:rsidRPr="007A04B3">
        <w:rPr>
          <w:rFonts w:ascii="Times New Roman" w:eastAsia="Times New Roman" w:hAnsi="Times New Roman" w:cs="Times New Roman"/>
          <w:sz w:val="26"/>
          <w:szCs w:val="26"/>
          <w:lang w:eastAsia="ru-RU"/>
        </w:rPr>
        <w:t>аг</w:t>
      </w:r>
      <w:proofErr w:type="spellEnd"/>
      <w:r w:rsidR="007A04B3" w:rsidRPr="007A04B3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Копачи</w:t>
      </w:r>
      <w:r w:rsidR="007A0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C1734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здание</w:t>
      </w:r>
      <w:r w:rsidR="00DB4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04B3">
        <w:rPr>
          <w:rFonts w:ascii="Times New Roman" w:eastAsia="Times New Roman" w:hAnsi="Times New Roman" w:cs="Times New Roman"/>
          <w:sz w:val="26"/>
          <w:szCs w:val="26"/>
          <w:lang w:eastAsia="ru-RU"/>
        </w:rPr>
        <w:t>ОАО «СГЦ «Вихра»).</w:t>
      </w:r>
    </w:p>
    <w:p w:rsidR="007A04B3" w:rsidRDefault="003F23D6" w:rsidP="003F2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аукциона и продавец недвижимого имущества: </w:t>
      </w:r>
      <w:r w:rsidR="007A0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ОАО </w:t>
      </w:r>
      <w:r w:rsidR="007A5E3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A04B3">
        <w:rPr>
          <w:rFonts w:ascii="Times New Roman" w:eastAsia="Times New Roman" w:hAnsi="Times New Roman" w:cs="Times New Roman"/>
          <w:sz w:val="26"/>
          <w:szCs w:val="26"/>
          <w:lang w:eastAsia="ru-RU"/>
        </w:rPr>
        <w:t>«СГЦ «Вихра»:</w:t>
      </w:r>
      <w:r w:rsidR="007A04B3"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04B3" w:rsidRPr="007A0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213483 </w:t>
      </w:r>
      <w:proofErr w:type="gramStart"/>
      <w:r w:rsidR="007A04B3" w:rsidRPr="007A04B3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Могилевская</w:t>
      </w:r>
      <w:proofErr w:type="gramEnd"/>
      <w:r w:rsidR="007A04B3" w:rsidRPr="007A0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обл., Мстиславский р-н, </w:t>
      </w:r>
      <w:proofErr w:type="spellStart"/>
      <w:r w:rsidR="007A04B3" w:rsidRPr="007A04B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Копачевский</w:t>
      </w:r>
      <w:proofErr w:type="spellEnd"/>
      <w:r w:rsidR="007A04B3" w:rsidRPr="007A0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с/с, </w:t>
      </w:r>
      <w:r w:rsidR="007A5E3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="007A04B3" w:rsidRPr="007A04B3">
        <w:rPr>
          <w:rFonts w:ascii="Times New Roman" w:eastAsia="Times New Roman" w:hAnsi="Times New Roman" w:cs="Times New Roman"/>
          <w:sz w:val="26"/>
          <w:szCs w:val="26"/>
          <w:lang w:eastAsia="ru-RU"/>
        </w:rPr>
        <w:t>аг</w:t>
      </w:r>
      <w:proofErr w:type="spellEnd"/>
      <w:r w:rsidR="007A04B3" w:rsidRPr="007A04B3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Копачи</w:t>
      </w:r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>, тел. 8(0224</w:t>
      </w:r>
      <w:r w:rsidR="007A04B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7A04B3">
        <w:rPr>
          <w:rFonts w:ascii="Times New Roman" w:eastAsia="Times New Roman" w:hAnsi="Times New Roman" w:cs="Times New Roman"/>
          <w:sz w:val="26"/>
          <w:szCs w:val="26"/>
          <w:lang w:eastAsia="ru-RU"/>
        </w:rPr>
        <w:t>51631</w:t>
      </w:r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F23D6" w:rsidRPr="003F23D6" w:rsidRDefault="003F23D6" w:rsidP="003F2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Аукцион проводится в соответствии с Указом Президента Республики Беларусь от 19 сентября 2022 г. № </w:t>
      </w:r>
      <w:r w:rsidR="007A0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330 «О распоряжении имуществом», Положением </w:t>
      </w:r>
      <w:r w:rsidR="00731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порядке организации и проведения аукционов (конкурсов) по продаже отдельных объектов, находящихся в государственной собственности, утвержденным Постановлением Совета министров Республики Беларусь от </w:t>
      </w:r>
      <w:r w:rsidR="007A5E3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3155E">
        <w:rPr>
          <w:rFonts w:ascii="Times New Roman" w:eastAsia="Times New Roman" w:hAnsi="Times New Roman" w:cs="Times New Roman"/>
          <w:sz w:val="26"/>
          <w:szCs w:val="26"/>
          <w:lang w:eastAsia="ru-RU"/>
        </w:rPr>
        <w:t>12 июля 2013 г. № 609.</w:t>
      </w:r>
    </w:p>
    <w:p w:rsidR="003F23D6" w:rsidRDefault="003F23D6" w:rsidP="003F2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Заявления на участие в аукционе с прилагаемыми к ним документами принимаются ежедневно в рабочие дни с 8.00 до 13.00 и с 14.00 до 16.00 по адресу: </w:t>
      </w:r>
      <w:r w:rsidR="00C17342" w:rsidRPr="00C1734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здание</w:t>
      </w:r>
      <w:r w:rsidR="00DB4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74A5">
        <w:rPr>
          <w:rFonts w:ascii="Times New Roman" w:eastAsia="Times New Roman" w:hAnsi="Times New Roman" w:cs="Times New Roman"/>
          <w:sz w:val="26"/>
          <w:szCs w:val="26"/>
          <w:lang w:eastAsia="ru-RU"/>
        </w:rPr>
        <w:t>ОАО «СГЦ «Вихра»</w:t>
      </w:r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B74A5" w:rsidRPr="007A0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213483 </w:t>
      </w:r>
      <w:proofErr w:type="gramStart"/>
      <w:r w:rsidR="007B74A5" w:rsidRPr="007A04B3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Могилевская</w:t>
      </w:r>
      <w:proofErr w:type="gramEnd"/>
      <w:r w:rsidR="007B74A5" w:rsidRPr="007A0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обл., Мстиславский р-н, </w:t>
      </w:r>
      <w:proofErr w:type="spellStart"/>
      <w:r w:rsidR="007B74A5" w:rsidRPr="007A04B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Копачевский</w:t>
      </w:r>
      <w:proofErr w:type="spellEnd"/>
      <w:r w:rsidR="007B74A5" w:rsidRPr="007A04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с/с, </w:t>
      </w:r>
      <w:proofErr w:type="spellStart"/>
      <w:r w:rsidR="007B74A5" w:rsidRPr="007A04B3">
        <w:rPr>
          <w:rFonts w:ascii="Times New Roman" w:eastAsia="Times New Roman" w:hAnsi="Times New Roman" w:cs="Times New Roman"/>
          <w:sz w:val="26"/>
          <w:szCs w:val="26"/>
          <w:lang w:eastAsia="ru-RU"/>
        </w:rPr>
        <w:t>аг</w:t>
      </w:r>
      <w:proofErr w:type="spellEnd"/>
      <w:r w:rsidR="007B74A5" w:rsidRPr="007A04B3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Копачи</w:t>
      </w:r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начиная со дня публикации извещения. Последний день приема заявлений на участие в аукционе с прилагаемыми к ним документами </w:t>
      </w:r>
      <w:r w:rsidR="00EC5A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11 ноября</w:t>
      </w:r>
      <w:r w:rsidRPr="003F23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2024 г. </w:t>
      </w:r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>с 8.00 до 13.00 и с 14.00 до 16.00. Заявления, поступившие после установленного срока, не рассматриваются.</w:t>
      </w:r>
    </w:p>
    <w:p w:rsidR="003F23D6" w:rsidRPr="003F23D6" w:rsidRDefault="003F23D6" w:rsidP="003F2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3119"/>
        <w:gridCol w:w="2611"/>
        <w:gridCol w:w="2319"/>
        <w:gridCol w:w="962"/>
      </w:tblGrid>
      <w:tr w:rsidR="001F7C3F" w:rsidRPr="003F23D6" w:rsidTr="001F7C3F">
        <w:trPr>
          <w:tblCellSpacing w:w="0" w:type="dxa"/>
        </w:trPr>
        <w:tc>
          <w:tcPr>
            <w:tcW w:w="3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D6" w:rsidRPr="003F23D6" w:rsidRDefault="007B74A5" w:rsidP="007B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B7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B7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3D6" w:rsidRPr="003F23D6" w:rsidRDefault="003F23D6" w:rsidP="007B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предметах аукциона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D6" w:rsidRPr="003F23D6" w:rsidRDefault="003F23D6" w:rsidP="007B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задатка</w:t>
            </w:r>
            <w:proofErr w:type="gramStart"/>
            <w:r w:rsidRPr="003F2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F2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3F2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ублей</w:t>
            </w:r>
          </w:p>
        </w:tc>
      </w:tr>
      <w:tr w:rsidR="001F7C3F" w:rsidRPr="003F23D6" w:rsidTr="001F7C3F">
        <w:trPr>
          <w:tblCellSpacing w:w="0" w:type="dxa"/>
        </w:trPr>
        <w:tc>
          <w:tcPr>
            <w:tcW w:w="3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D6" w:rsidRPr="003F23D6" w:rsidRDefault="003F23D6" w:rsidP="007B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3D6" w:rsidRPr="003F23D6" w:rsidRDefault="003F23D6" w:rsidP="007B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недвижимом имуществе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D6" w:rsidRPr="003F23D6" w:rsidRDefault="003F23D6" w:rsidP="007B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023" w:rsidRPr="003F23D6" w:rsidTr="001F7C3F">
        <w:trPr>
          <w:tblCellSpacing w:w="0" w:type="dxa"/>
        </w:trPr>
        <w:tc>
          <w:tcPr>
            <w:tcW w:w="3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D6" w:rsidRPr="003F23D6" w:rsidRDefault="003F23D6" w:rsidP="007B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3D6" w:rsidRPr="003F23D6" w:rsidRDefault="003F23D6" w:rsidP="007B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и </w:t>
            </w:r>
            <w:r w:rsidRPr="003F2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textWrapping" w:clear="all"/>
              <w:t>краткая характеристика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3D6" w:rsidRPr="003F23D6" w:rsidRDefault="003F23D6" w:rsidP="007B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нахождения недвижимого</w:t>
            </w:r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2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99C" w:rsidRPr="0097299C" w:rsidRDefault="003F23D6" w:rsidP="0097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3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цена недвижимого имущества,  рублей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3D6" w:rsidRPr="003F23D6" w:rsidRDefault="003F23D6" w:rsidP="007B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C3F" w:rsidRPr="003F23D6" w:rsidTr="009E29F1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3D6" w:rsidRPr="003F23D6" w:rsidRDefault="001F7C3F" w:rsidP="007B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3D6" w:rsidRPr="003F23D6" w:rsidRDefault="001F7C3F" w:rsidP="009C5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Капитальное строение с инвентарным номером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11049 (здание (мастерские) инв.№32)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3D6" w:rsidRPr="003F23D6" w:rsidRDefault="001F7C3F" w:rsidP="009C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Могилевская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Мстиславский</w:t>
            </w:r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Копачевский</w:t>
            </w:r>
            <w:proofErr w:type="spellEnd"/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</w:t>
            </w:r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/2, вблизи 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Шамовщина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F23D6" w:rsidRPr="003F23D6" w:rsidRDefault="00EC5A43" w:rsidP="009E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4598</w:t>
            </w:r>
            <w:r w:rsidR="001F7C3F"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F23D6" w:rsidRPr="003F23D6" w:rsidRDefault="00EC5A43" w:rsidP="009E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  <w:bookmarkStart w:id="0" w:name="_GoBack"/>
            <w:bookmarkEnd w:id="0"/>
            <w:r w:rsidR="0029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F7C3F"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1F7C3F" w:rsidRPr="003F23D6" w:rsidTr="00B47634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3D6" w:rsidRPr="003F23D6" w:rsidRDefault="001F7C3F" w:rsidP="007B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3D6" w:rsidRPr="003F23D6" w:rsidRDefault="001F7C3F" w:rsidP="001F7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Капитальное строение с инвентарным номером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11047 (здание (склад с пристройкой для запчастей) инв.№38)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3D6" w:rsidRPr="003F23D6" w:rsidRDefault="001F7C3F" w:rsidP="0037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Могилевская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Мстиславский</w:t>
            </w:r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Копачевский</w:t>
            </w:r>
            <w:proofErr w:type="spellEnd"/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</w:t>
            </w:r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вблизи 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Шамовщина</w:t>
            </w:r>
            <w:proofErr w:type="spellEnd"/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23D6" w:rsidRPr="003F23D6" w:rsidRDefault="003F23D6" w:rsidP="007B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23D6" w:rsidRPr="003F23D6" w:rsidRDefault="003F23D6" w:rsidP="007B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C3F" w:rsidRPr="003F23D6" w:rsidTr="00B47634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3D6" w:rsidRPr="003F23D6" w:rsidRDefault="001F7C3F" w:rsidP="007B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3D6" w:rsidRPr="003F23D6" w:rsidRDefault="001F7C3F" w:rsidP="001F7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Капитальное строение с инвентарным номером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11046 (здание (склада ядов) инв.№40)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3D6" w:rsidRPr="003F23D6" w:rsidRDefault="001F7C3F" w:rsidP="0037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Могилевская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Мстиславский</w:t>
            </w:r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Копачевский</w:t>
            </w:r>
            <w:proofErr w:type="spellEnd"/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56/3</w:t>
            </w:r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вблизи 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Шамовщина</w:t>
            </w:r>
            <w:proofErr w:type="spellEnd"/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23D6" w:rsidRPr="003F23D6" w:rsidRDefault="003F23D6" w:rsidP="007B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23D6" w:rsidRPr="003F23D6" w:rsidRDefault="003F23D6" w:rsidP="007B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4DE" w:rsidRPr="003F23D6" w:rsidTr="002914DE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3D6" w:rsidRPr="003F23D6" w:rsidRDefault="002914DE" w:rsidP="007B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3D6" w:rsidRPr="003F23D6" w:rsidRDefault="002914DE" w:rsidP="00291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Капитальное строение с инвентарным номером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11048 (сооружение (навес для комбайнов) инв.№34)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3D6" w:rsidRPr="003F23D6" w:rsidRDefault="002914DE" w:rsidP="0037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Могилевская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Мстиславский</w:t>
            </w:r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Копачевский</w:t>
            </w:r>
            <w:proofErr w:type="spellEnd"/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56/1</w:t>
            </w:r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вблизи 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Шамовщина</w:t>
            </w:r>
            <w:proofErr w:type="spellEnd"/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23D6" w:rsidRPr="003F23D6" w:rsidRDefault="003F23D6" w:rsidP="007B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23D6" w:rsidRPr="003F23D6" w:rsidRDefault="003F23D6" w:rsidP="007B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4DE" w:rsidRPr="003F23D6" w:rsidTr="00B47634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4DE" w:rsidRPr="003F23D6" w:rsidRDefault="002914DE" w:rsidP="007B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3D6" w:rsidRPr="003F23D6" w:rsidRDefault="002914DE" w:rsidP="006F5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Капитальное строение с инвентарным номером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11045 (сооружение (ограждение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реммастерских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инв.№33263)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3D6" w:rsidRPr="003F23D6" w:rsidRDefault="002914DE" w:rsidP="0029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Могилевская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Мстиславский</w:t>
            </w:r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Копачевский</w:t>
            </w:r>
            <w:proofErr w:type="spellEnd"/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56/4</w:t>
            </w:r>
            <w:r w:rsidRPr="003F2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вблизи 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Шамовщина</w:t>
            </w:r>
            <w:proofErr w:type="spellEnd"/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4DE" w:rsidRPr="003F23D6" w:rsidRDefault="002914DE" w:rsidP="007B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14DE" w:rsidRPr="003F23D6" w:rsidRDefault="002914DE" w:rsidP="007B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23D6" w:rsidRDefault="003F23D6" w:rsidP="003F2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F23D6" w:rsidRPr="003F23D6" w:rsidRDefault="003F23D6" w:rsidP="003F2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 является открытым, его участниками могут быть юридические лица и индивидуальные предприниматели Республики Беларусь,  а также иностранные юридические лица, иные иностранные организации, иностранные индивидуальные предприниматели, граждане Республики Беларусь, иностранные граждане, лица без гражданства, если иное не установлено законодательными актами.</w:t>
      </w:r>
    </w:p>
    <w:p w:rsidR="003F23D6" w:rsidRPr="003F23D6" w:rsidRDefault="003F23D6" w:rsidP="003F2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участия в аукционе в указанный в извещении срок в </w:t>
      </w:r>
      <w:r w:rsidR="00E5123A">
        <w:rPr>
          <w:rFonts w:ascii="Times New Roman" w:eastAsia="Times New Roman" w:hAnsi="Times New Roman" w:cs="Times New Roman"/>
          <w:sz w:val="26"/>
          <w:szCs w:val="26"/>
          <w:lang w:eastAsia="ru-RU"/>
        </w:rPr>
        <w:t>ОАО «СГЦ «Вихра»</w:t>
      </w:r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подается заявление на участие в аукционе с приложением следующих документов: документ, подтверждающий внесение суммы задатка</w:t>
      </w:r>
      <w:r w:rsidR="00E51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расчетный счёт </w:t>
      </w:r>
      <w:r w:rsidR="00E5123A">
        <w:rPr>
          <w:rFonts w:ascii="Times New Roman" w:eastAsia="Times New Roman" w:hAnsi="Times New Roman" w:cs="Times New Roman"/>
          <w:sz w:val="26"/>
          <w:szCs w:val="26"/>
          <w:lang w:eastAsia="ru-RU"/>
        </w:rPr>
        <w:t>ОАО «СГЦ «Вихра»</w:t>
      </w:r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 BY</w:t>
      </w:r>
      <w:r w:rsidR="00E5123A">
        <w:rPr>
          <w:rFonts w:ascii="Times New Roman" w:eastAsia="Times New Roman" w:hAnsi="Times New Roman" w:cs="Times New Roman"/>
          <w:sz w:val="26"/>
          <w:szCs w:val="26"/>
          <w:lang w:eastAsia="ru-RU"/>
        </w:rPr>
        <w:t>63</w:t>
      </w:r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>ВAРB</w:t>
      </w:r>
      <w:r w:rsidR="00E5123A">
        <w:rPr>
          <w:rFonts w:ascii="Times New Roman" w:eastAsia="Times New Roman" w:hAnsi="Times New Roman" w:cs="Times New Roman"/>
          <w:sz w:val="26"/>
          <w:szCs w:val="26"/>
          <w:lang w:eastAsia="ru-RU"/>
        </w:rPr>
        <w:t>30122453100760000000 в</w:t>
      </w:r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ОАО «</w:t>
      </w:r>
      <w:proofErr w:type="spellStart"/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Белагропромбанк</w:t>
      </w:r>
      <w:proofErr w:type="spellEnd"/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E5123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г. Минск</w:t>
      </w:r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БИК ВAРBBY2Х, УНП </w:t>
      </w:r>
      <w:r w:rsidR="00E5123A">
        <w:rPr>
          <w:rFonts w:ascii="Times New Roman" w:eastAsia="Times New Roman" w:hAnsi="Times New Roman" w:cs="Times New Roman"/>
          <w:sz w:val="26"/>
          <w:szCs w:val="26"/>
          <w:lang w:eastAsia="ru-RU"/>
        </w:rPr>
        <w:t>700021352</w:t>
      </w:r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отметкой банка</w:t>
      </w:r>
      <w:r w:rsidR="00E5123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копия (без нотариального засвидетельствования) устава (учредительного договора – для коммерческой организации, действующей только на основании учредительного договора), имеющего штамп, свидетельствующий о проведении государственной регистрации, – для юридических лиц Республики Беларусь; копия (без нотариального засвидетельствования) свидетельства о государственной регистрации – для индивидуальных предпринимателей Республики Беларусь; </w:t>
      </w:r>
      <w:proofErr w:type="gramStart"/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>легализованные в установленном порядке  копии учредительных документов и выписка из торгового реестра страны учреждения (выписка должна быть произведена не ранее шести месяцев до подачи заявления на участие в аукционе) либо иное эквивалентное доказательство юридического статуса в соответствии с законодательством страны учреждения, с переводом на белорусский или русский язык, верность которого или подлинность переводчика которого должна быть засвидетельствована нотариально, – для иностранных</w:t>
      </w:r>
      <w:proofErr w:type="gramEnd"/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юридических лиц, иных иностранных организаций; легализованная в установленном порядке копия документа, подтверждающего статус, с переводом на белорусский или русский язык, верность которого или подлинность подписи переводчика которого должна быть засвидетельствована нотариально, – для иностранных индивидуальных предпринимателей; представителем юридического лица Республики Беларусь – доверенность, выданная в установленном законодательством порядке (кроме случаев, когда юридическое лицо представляет его руководитель);</w:t>
      </w:r>
      <w:proofErr w:type="gramEnd"/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представителем гражданина или индивидуального предпринимателя Республики Беларусь – нотариально удостоверенная доверенность; представителем иностранного юридического лица, иной иностранной организации, иностранного физического лица или индивидуального предпринимателя – доверенность, легализованная в установленном порядке, с переводом на белорусский или русский язык, верность которого или подлинность подписи переводчика которого должна быть засвидетельствована нотариально. </w:t>
      </w:r>
      <w:proofErr w:type="gramStart"/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подаче документов заявитель (его представитель) предъявляет документ, удостоверяющий личность, а руководитель юридического лица –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 либо иные документы в соответствии с законодательством).</w:t>
      </w:r>
      <w:proofErr w:type="gramEnd"/>
    </w:p>
    <w:p w:rsidR="003F23D6" w:rsidRPr="003F23D6" w:rsidRDefault="003F23D6" w:rsidP="003F2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участию в аукционе допускаются лица, перечисленные выше, подавшие организатору аукциона в названный в извещении срок заявление с приложением необходимых документов и внесшие в установленном порядке на указанный в извещении расчетный счет сумму задатка, получившие билеты участников аукциона с указанием даты регистрации заявления и заключившие с организатором </w:t>
      </w:r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аукциона соглашение о правах и обязанностях сторон в процессе подготовки и проведения аукциона.</w:t>
      </w:r>
      <w:proofErr w:type="gramEnd"/>
    </w:p>
    <w:p w:rsidR="003F23D6" w:rsidRPr="003F23D6" w:rsidRDefault="003F23D6" w:rsidP="003F2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аукциона вправе отказаться от проведения аукциона в любое время, но не </w:t>
      </w:r>
      <w:proofErr w:type="gramStart"/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</w:t>
      </w:r>
      <w:proofErr w:type="gramEnd"/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за 3 дня до его проведения, при этом объявление об отказе от проведения аукциона публикуется в газете «</w:t>
      </w:r>
      <w:proofErr w:type="spellStart"/>
      <w:r w:rsidR="004A4C74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Святло</w:t>
      </w:r>
      <w:proofErr w:type="spellEnd"/>
      <w:r w:rsidR="004A4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A4C7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кастрыч</w:t>
      </w:r>
      <w:r w:rsidR="007A5E3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proofErr w:type="spellEnd"/>
      <w:r w:rsidR="004A4C7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4A4C74">
        <w:rPr>
          <w:rFonts w:ascii="Times New Roman" w:eastAsia="Times New Roman" w:hAnsi="Times New Roman" w:cs="Times New Roman"/>
          <w:sz w:val="26"/>
          <w:szCs w:val="26"/>
          <w:lang w:eastAsia="ru-RU"/>
        </w:rPr>
        <w:t>ка</w:t>
      </w:r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3F23D6" w:rsidRDefault="003F23D6" w:rsidP="003F2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Победитель (единственный участник) аукциона в течение 10 рабочих дней после дня проведения аукциона (утверждения протокола) обязан возместить затраты на организацию и проведение аукциона,  связанные с изготовлением и предоставлением документации, необходимой для его проведения, на счета получателей, указанные в протоколе аукциона.</w:t>
      </w:r>
    </w:p>
    <w:p w:rsidR="003F23D6" w:rsidRPr="003F23D6" w:rsidRDefault="003F23D6" w:rsidP="003F2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подписания договора купли-продажи недвижимого имущества</w:t>
      </w:r>
      <w:r w:rsidR="007F6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не позднее </w:t>
      </w:r>
      <w:r w:rsidR="000B70B6" w:rsidRPr="007F6369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со дня возмещения вышеназванных затрат (договор подлеж</w:t>
      </w:r>
      <w:r w:rsidR="00933FA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>т государственной регистрации в  </w:t>
      </w:r>
      <w:r w:rsidR="000B70B6" w:rsidRPr="007F6369">
        <w:rPr>
          <w:rFonts w:ascii="Times New Roman" w:eastAsia="Times New Roman" w:hAnsi="Times New Roman" w:cs="Times New Roman"/>
          <w:sz w:val="26"/>
          <w:szCs w:val="26"/>
          <w:lang w:eastAsia="ru-RU"/>
        </w:rPr>
        <w:t>Мстиславском</w:t>
      </w:r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бюро Горецкого филиала республиканского унитарного предприятия  «Могилевское агентство по государственной регистрации и земельному кадастру»).</w:t>
      </w:r>
    </w:p>
    <w:p w:rsidR="00476538" w:rsidRPr="003F23D6" w:rsidRDefault="003F23D6" w:rsidP="00663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Оплата за недвижимое имущество осуществляется денежными средствами по безналичному расчету в течение 30 календарных дней </w:t>
      </w:r>
      <w:proofErr w:type="gramStart"/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 заключения</w:t>
      </w:r>
      <w:proofErr w:type="gramEnd"/>
      <w:r w:rsidRPr="003F23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C9693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говора купли-продажи имущества без предоставления рассрочки.</w:t>
      </w:r>
      <w:r w:rsidR="00663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663558" w:rsidRPr="00663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окупателю  по его письменному заявлению может быть предоставлена рассрочка оплаты такого имущества, по решению продавца по согласованию с соответствующим органом управления общества на срок не более одного года со дня заключения договора купли-продажи с ежемесячной индексацией платежей.  </w:t>
      </w:r>
    </w:p>
    <w:sectPr w:rsidR="00476538" w:rsidRPr="003F23D6" w:rsidSect="002914D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D6"/>
    <w:rsid w:val="000B70B6"/>
    <w:rsid w:val="001F7C3F"/>
    <w:rsid w:val="002914DE"/>
    <w:rsid w:val="003F23D6"/>
    <w:rsid w:val="00476538"/>
    <w:rsid w:val="004A4C74"/>
    <w:rsid w:val="00663558"/>
    <w:rsid w:val="006F5866"/>
    <w:rsid w:val="0073155E"/>
    <w:rsid w:val="007A04B3"/>
    <w:rsid w:val="007A5E3C"/>
    <w:rsid w:val="007B74A5"/>
    <w:rsid w:val="007F6369"/>
    <w:rsid w:val="00933FA1"/>
    <w:rsid w:val="0097299C"/>
    <w:rsid w:val="009C5023"/>
    <w:rsid w:val="009E29F1"/>
    <w:rsid w:val="00AD727D"/>
    <w:rsid w:val="00C17342"/>
    <w:rsid w:val="00C524C2"/>
    <w:rsid w:val="00C96931"/>
    <w:rsid w:val="00D4377F"/>
    <w:rsid w:val="00D73AD4"/>
    <w:rsid w:val="00DB4001"/>
    <w:rsid w:val="00E47200"/>
    <w:rsid w:val="00E5123A"/>
    <w:rsid w:val="00EC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1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DA4AA-1AD0-4C18-9916-D9CFE32B2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Лисовская Любовь Владимировна</dc:creator>
  <cp:lastModifiedBy>Гончарова Ольга Игоревна</cp:lastModifiedBy>
  <cp:revision>3</cp:revision>
  <cp:lastPrinted>2024-08-21T12:22:00Z</cp:lastPrinted>
  <dcterms:created xsi:type="dcterms:W3CDTF">2024-10-31T06:52:00Z</dcterms:created>
  <dcterms:modified xsi:type="dcterms:W3CDTF">2024-10-31T06:54:00Z</dcterms:modified>
</cp:coreProperties>
</file>